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3125" w14:textId="77777777" w:rsidR="00CC3477" w:rsidRDefault="00CC3477">
      <w:pPr>
        <w:pStyle w:val="Zkladntext"/>
        <w:rPr>
          <w:rFonts w:ascii="Times New Roman"/>
          <w:sz w:val="20"/>
        </w:rPr>
      </w:pPr>
    </w:p>
    <w:p w14:paraId="06CB3126" w14:textId="77777777" w:rsidR="00CC3477" w:rsidRDefault="00CC3477">
      <w:pPr>
        <w:pStyle w:val="Zkladntext"/>
        <w:spacing w:before="3"/>
        <w:rPr>
          <w:rFonts w:ascii="Times New Roman"/>
          <w:sz w:val="21"/>
        </w:rPr>
      </w:pPr>
    </w:p>
    <w:p w14:paraId="06CB3127" w14:textId="77777777" w:rsidR="00CC3477" w:rsidRDefault="0090251C">
      <w:pPr>
        <w:pStyle w:val="Nadpis1"/>
        <w:tabs>
          <w:tab w:val="left" w:pos="7297"/>
        </w:tabs>
        <w:spacing w:before="44"/>
        <w:ind w:left="278"/>
        <w:rPr>
          <w:rFonts w:ascii="Calibri" w:hAnsi="Calibri"/>
        </w:rPr>
      </w:pPr>
      <w:bookmarkStart w:id="0" w:name="Příloha_č._7a_Výpočet_zemědělského_podni"/>
      <w:bookmarkEnd w:id="0"/>
      <w:r>
        <w:rPr>
          <w:rFonts w:ascii="Calibri" w:hAnsi="Calibri"/>
        </w:rPr>
        <w:t>Fiche 1</w:t>
      </w:r>
      <w:r>
        <w:rPr>
          <w:rFonts w:ascii="Calibri" w:hAnsi="Calibri"/>
        </w:rPr>
        <w:tab/>
        <w:t>Příloha č.</w:t>
      </w:r>
      <w:r>
        <w:rPr>
          <w:rFonts w:ascii="Calibri" w:hAnsi="Calibri"/>
          <w:spacing w:val="-3"/>
        </w:rPr>
        <w:t xml:space="preserve"> </w:t>
      </w:r>
      <w:r>
        <w:rPr>
          <w:rFonts w:ascii="Calibri" w:hAnsi="Calibri"/>
        </w:rPr>
        <w:t>7a</w:t>
      </w:r>
    </w:p>
    <w:p w14:paraId="06CB3128" w14:textId="77777777" w:rsidR="00CC3477" w:rsidRDefault="00CC3477">
      <w:pPr>
        <w:pStyle w:val="Zkladntext"/>
        <w:spacing w:before="1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C3477" w14:paraId="06CB312A" w14:textId="77777777">
        <w:trPr>
          <w:trHeight w:val="321"/>
        </w:trPr>
        <w:tc>
          <w:tcPr>
            <w:tcW w:w="9213" w:type="dxa"/>
            <w:shd w:val="clear" w:color="auto" w:fill="00AF50"/>
          </w:tcPr>
          <w:p w14:paraId="06CB3129" w14:textId="77777777" w:rsidR="00CC3477" w:rsidRDefault="0090251C">
            <w:pPr>
              <w:pStyle w:val="TableParagraph"/>
              <w:spacing w:line="301" w:lineRule="exact"/>
              <w:ind w:left="107"/>
              <w:rPr>
                <w:b/>
                <w:sz w:val="28"/>
              </w:rPr>
            </w:pPr>
            <w:r>
              <w:rPr>
                <w:b/>
                <w:sz w:val="28"/>
              </w:rPr>
              <w:t>Příloha Fiche č. 1, Příloha A)</w:t>
            </w:r>
          </w:p>
        </w:tc>
      </w:tr>
      <w:tr w:rsidR="00CC3477" w14:paraId="06CB312C" w14:textId="77777777">
        <w:trPr>
          <w:trHeight w:val="645"/>
        </w:trPr>
        <w:tc>
          <w:tcPr>
            <w:tcW w:w="9213" w:type="dxa"/>
            <w:shd w:val="clear" w:color="auto" w:fill="92D050"/>
          </w:tcPr>
          <w:p w14:paraId="06CB312B" w14:textId="77777777" w:rsidR="00CC3477" w:rsidRDefault="0090251C">
            <w:pPr>
              <w:pStyle w:val="TableParagraph"/>
              <w:spacing w:before="3" w:line="322" w:lineRule="exact"/>
              <w:ind w:left="107" w:right="263"/>
              <w:rPr>
                <w:b/>
                <w:sz w:val="28"/>
              </w:rPr>
            </w:pPr>
            <w:r>
              <w:rPr>
                <w:b/>
                <w:sz w:val="28"/>
              </w:rPr>
              <w:t>Formulář prokázání podílu příjmů/výnosů ze zemědělské prvovýroby pro žadatele, který vede účetnictví</w:t>
            </w:r>
          </w:p>
        </w:tc>
      </w:tr>
    </w:tbl>
    <w:p w14:paraId="06CB312D" w14:textId="77777777" w:rsidR="00CC3477" w:rsidRDefault="00CC3477">
      <w:pPr>
        <w:pStyle w:val="Zkladntext"/>
        <w:spacing w:before="4"/>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19"/>
      </w:tblGrid>
      <w:tr w:rsidR="00CC3477" w14:paraId="06CB3130" w14:textId="77777777">
        <w:trPr>
          <w:trHeight w:val="275"/>
        </w:trPr>
        <w:tc>
          <w:tcPr>
            <w:tcW w:w="2093" w:type="dxa"/>
          </w:tcPr>
          <w:p w14:paraId="06CB312E" w14:textId="77777777" w:rsidR="00CC3477" w:rsidRDefault="0090251C">
            <w:pPr>
              <w:pStyle w:val="TableParagraph"/>
              <w:spacing w:line="256" w:lineRule="exact"/>
              <w:ind w:left="107"/>
              <w:rPr>
                <w:b/>
                <w:sz w:val="24"/>
              </w:rPr>
            </w:pPr>
            <w:r>
              <w:rPr>
                <w:b/>
                <w:sz w:val="24"/>
              </w:rPr>
              <w:t>Název žadatele</w:t>
            </w:r>
          </w:p>
        </w:tc>
        <w:tc>
          <w:tcPr>
            <w:tcW w:w="7119" w:type="dxa"/>
          </w:tcPr>
          <w:p w14:paraId="06CB312F" w14:textId="77777777" w:rsidR="00CC3477" w:rsidRDefault="00CC3477">
            <w:pPr>
              <w:pStyle w:val="TableParagraph"/>
              <w:rPr>
                <w:sz w:val="20"/>
              </w:rPr>
            </w:pPr>
          </w:p>
        </w:tc>
      </w:tr>
      <w:tr w:rsidR="00CC3477" w14:paraId="06CB3133" w14:textId="77777777">
        <w:trPr>
          <w:trHeight w:val="275"/>
        </w:trPr>
        <w:tc>
          <w:tcPr>
            <w:tcW w:w="2093" w:type="dxa"/>
          </w:tcPr>
          <w:p w14:paraId="06CB3131" w14:textId="77777777" w:rsidR="00CC3477" w:rsidRDefault="0090251C">
            <w:pPr>
              <w:pStyle w:val="TableParagraph"/>
              <w:spacing w:line="256" w:lineRule="exact"/>
              <w:ind w:left="107"/>
              <w:rPr>
                <w:b/>
                <w:sz w:val="24"/>
              </w:rPr>
            </w:pPr>
            <w:r>
              <w:rPr>
                <w:b/>
                <w:sz w:val="24"/>
              </w:rPr>
              <w:t>IČ</w:t>
            </w:r>
          </w:p>
        </w:tc>
        <w:tc>
          <w:tcPr>
            <w:tcW w:w="7119" w:type="dxa"/>
          </w:tcPr>
          <w:p w14:paraId="06CB3132" w14:textId="77777777" w:rsidR="00CC3477" w:rsidRDefault="00CC3477">
            <w:pPr>
              <w:pStyle w:val="TableParagraph"/>
              <w:rPr>
                <w:sz w:val="20"/>
              </w:rPr>
            </w:pPr>
          </w:p>
        </w:tc>
      </w:tr>
    </w:tbl>
    <w:p w14:paraId="06CB3134" w14:textId="77777777" w:rsidR="00CC3477" w:rsidRPr="005A04B0" w:rsidRDefault="0090251C">
      <w:pPr>
        <w:spacing w:before="120"/>
        <w:ind w:left="216"/>
        <w:rPr>
          <w:rFonts w:ascii="Times New Roman" w:hAnsi="Times New Roman"/>
          <w:b/>
          <w:sz w:val="24"/>
          <w:szCs w:val="24"/>
        </w:rPr>
      </w:pPr>
      <w:r w:rsidRPr="005A04B0">
        <w:rPr>
          <w:rFonts w:ascii="Times New Roman" w:hAnsi="Times New Roman"/>
          <w:b/>
          <w:sz w:val="24"/>
          <w:szCs w:val="24"/>
        </w:rPr>
        <w:t>Specifikace výnosů z Výkazu zisků a ztrát:</w:t>
      </w:r>
    </w:p>
    <w:p w14:paraId="06CB3135" w14:textId="77777777" w:rsidR="00CC3477" w:rsidRPr="005A04B0" w:rsidRDefault="0090251C">
      <w:pPr>
        <w:tabs>
          <w:tab w:val="left" w:leader="dot" w:pos="7547"/>
        </w:tabs>
        <w:spacing w:before="120"/>
        <w:ind w:left="216" w:right="161"/>
        <w:rPr>
          <w:rFonts w:ascii="Times New Roman" w:hAnsi="Times New Roman"/>
          <w:b/>
          <w:sz w:val="24"/>
          <w:szCs w:val="24"/>
        </w:rPr>
      </w:pPr>
      <w:r w:rsidRPr="005A04B0">
        <w:rPr>
          <w:rFonts w:ascii="Times New Roman" w:hAnsi="Times New Roman"/>
          <w:b/>
          <w:sz w:val="24"/>
          <w:szCs w:val="24"/>
        </w:rPr>
        <w:t>Přehled výnosů ze zemědělské prvovýroby za poslední účetně uzavřené období</w:t>
      </w:r>
      <w:r w:rsidRPr="005A04B0">
        <w:rPr>
          <w:rFonts w:ascii="Times New Roman" w:hAnsi="Times New Roman"/>
          <w:b/>
          <w:sz w:val="24"/>
          <w:szCs w:val="24"/>
          <w:vertAlign w:val="superscript"/>
        </w:rPr>
        <w:t>1</w:t>
      </w:r>
      <w:r w:rsidRPr="005A04B0">
        <w:rPr>
          <w:rFonts w:ascii="Times New Roman" w:hAnsi="Times New Roman"/>
          <w:b/>
          <w:sz w:val="24"/>
          <w:szCs w:val="24"/>
        </w:rPr>
        <w:t>, tj. rok…… (účetní období vedeno</w:t>
      </w:r>
      <w:r w:rsidRPr="005A04B0">
        <w:rPr>
          <w:rFonts w:ascii="Times New Roman" w:hAnsi="Times New Roman"/>
          <w:b/>
          <w:spacing w:val="-16"/>
          <w:sz w:val="24"/>
          <w:szCs w:val="24"/>
        </w:rPr>
        <w:t xml:space="preserve"> </w:t>
      </w:r>
      <w:r w:rsidRPr="005A04B0">
        <w:rPr>
          <w:rFonts w:ascii="Times New Roman" w:hAnsi="Times New Roman"/>
          <w:b/>
          <w:sz w:val="24"/>
          <w:szCs w:val="24"/>
        </w:rPr>
        <w:t>od………</w:t>
      </w:r>
      <w:r w:rsidRPr="005A04B0">
        <w:rPr>
          <w:rFonts w:ascii="Times New Roman" w:hAnsi="Times New Roman"/>
          <w:b/>
          <w:spacing w:val="-1"/>
          <w:sz w:val="24"/>
          <w:szCs w:val="24"/>
        </w:rPr>
        <w:t xml:space="preserve"> </w:t>
      </w:r>
      <w:r w:rsidRPr="005A04B0">
        <w:rPr>
          <w:rFonts w:ascii="Times New Roman" w:hAnsi="Times New Roman"/>
          <w:b/>
          <w:sz w:val="24"/>
          <w:szCs w:val="24"/>
        </w:rPr>
        <w:t>do</w:t>
      </w:r>
      <w:r w:rsidRPr="005A04B0">
        <w:rPr>
          <w:rFonts w:ascii="Times New Roman" w:hAnsi="Times New Roman"/>
          <w:b/>
          <w:sz w:val="24"/>
          <w:szCs w:val="24"/>
        </w:rPr>
        <w:tab/>
        <w:t>)</w:t>
      </w:r>
      <w:r w:rsidRPr="005A04B0">
        <w:rPr>
          <w:rFonts w:ascii="Times New Roman" w:hAnsi="Times New Roman"/>
          <w:b/>
          <w:sz w:val="24"/>
          <w:szCs w:val="24"/>
          <w:vertAlign w:val="superscript"/>
        </w:rPr>
        <w:t>2</w:t>
      </w:r>
    </w:p>
    <w:p w14:paraId="06CB3136" w14:textId="77777777" w:rsidR="00CC3477" w:rsidRDefault="00CC3477">
      <w:pPr>
        <w:pStyle w:val="Zkladntext"/>
        <w:spacing w:before="6" w:after="1"/>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133"/>
        <w:gridCol w:w="4537"/>
        <w:gridCol w:w="1135"/>
        <w:gridCol w:w="1164"/>
      </w:tblGrid>
      <w:tr w:rsidR="00CC3477" w14:paraId="06CB313F" w14:textId="77777777">
        <w:trPr>
          <w:trHeight w:val="1103"/>
        </w:trPr>
        <w:tc>
          <w:tcPr>
            <w:tcW w:w="1243" w:type="dxa"/>
          </w:tcPr>
          <w:p w14:paraId="06CB3137" w14:textId="77777777" w:rsidR="00CC3477" w:rsidRDefault="0090251C">
            <w:pPr>
              <w:pStyle w:val="TableParagraph"/>
              <w:spacing w:line="275" w:lineRule="exact"/>
              <w:ind w:left="234" w:right="223"/>
              <w:jc w:val="center"/>
              <w:rPr>
                <w:b/>
                <w:i/>
                <w:sz w:val="24"/>
              </w:rPr>
            </w:pPr>
            <w:r>
              <w:rPr>
                <w:b/>
                <w:i/>
                <w:sz w:val="24"/>
              </w:rPr>
              <w:t>SÚ</w:t>
            </w:r>
          </w:p>
          <w:p w14:paraId="06CB3138" w14:textId="77777777" w:rsidR="00CC3477" w:rsidRDefault="0090251C">
            <w:pPr>
              <w:pStyle w:val="TableParagraph"/>
              <w:spacing w:line="270" w:lineRule="atLeast"/>
              <w:ind w:left="235" w:right="223"/>
              <w:jc w:val="center"/>
              <w:rPr>
                <w:b/>
                <w:i/>
                <w:sz w:val="24"/>
              </w:rPr>
            </w:pPr>
            <w:r>
              <w:rPr>
                <w:b/>
                <w:i/>
                <w:sz w:val="24"/>
              </w:rPr>
              <w:t>(žadatel vyplní řádek)</w:t>
            </w:r>
          </w:p>
        </w:tc>
        <w:tc>
          <w:tcPr>
            <w:tcW w:w="1133" w:type="dxa"/>
          </w:tcPr>
          <w:p w14:paraId="06CB3139" w14:textId="77777777" w:rsidR="00CC3477" w:rsidRDefault="0090251C">
            <w:pPr>
              <w:pStyle w:val="TableParagraph"/>
              <w:spacing w:line="275" w:lineRule="exact"/>
              <w:ind w:left="176" w:right="168"/>
              <w:jc w:val="center"/>
              <w:rPr>
                <w:b/>
                <w:i/>
                <w:sz w:val="24"/>
              </w:rPr>
            </w:pPr>
            <w:r>
              <w:rPr>
                <w:b/>
                <w:i/>
                <w:sz w:val="24"/>
              </w:rPr>
              <w:t>AÚ</w:t>
            </w:r>
          </w:p>
          <w:p w14:paraId="06CB313A" w14:textId="77777777" w:rsidR="00CC3477" w:rsidRDefault="0090251C">
            <w:pPr>
              <w:pStyle w:val="TableParagraph"/>
              <w:spacing w:line="270" w:lineRule="atLeast"/>
              <w:ind w:left="179" w:right="168"/>
              <w:jc w:val="center"/>
              <w:rPr>
                <w:b/>
                <w:i/>
                <w:sz w:val="24"/>
              </w:rPr>
            </w:pPr>
            <w:r>
              <w:rPr>
                <w:b/>
                <w:i/>
                <w:sz w:val="24"/>
              </w:rPr>
              <w:t>(žadatel vyplní řádek)</w:t>
            </w:r>
          </w:p>
        </w:tc>
        <w:tc>
          <w:tcPr>
            <w:tcW w:w="4537" w:type="dxa"/>
          </w:tcPr>
          <w:p w14:paraId="06CB313B" w14:textId="77777777" w:rsidR="00CC3477" w:rsidRDefault="0090251C">
            <w:pPr>
              <w:pStyle w:val="TableParagraph"/>
              <w:spacing w:line="275" w:lineRule="exact"/>
              <w:ind w:left="1947" w:right="1939"/>
              <w:jc w:val="center"/>
              <w:rPr>
                <w:b/>
                <w:i/>
                <w:sz w:val="24"/>
              </w:rPr>
            </w:pPr>
            <w:r>
              <w:rPr>
                <w:b/>
                <w:i/>
                <w:sz w:val="24"/>
              </w:rPr>
              <w:t>Název</w:t>
            </w:r>
          </w:p>
        </w:tc>
        <w:tc>
          <w:tcPr>
            <w:tcW w:w="1135" w:type="dxa"/>
          </w:tcPr>
          <w:p w14:paraId="06CB313C" w14:textId="77777777" w:rsidR="00CC3477" w:rsidRDefault="0090251C">
            <w:pPr>
              <w:pStyle w:val="TableParagraph"/>
              <w:ind w:left="198" w:right="191"/>
              <w:jc w:val="center"/>
              <w:rPr>
                <w:b/>
                <w:i/>
                <w:sz w:val="24"/>
              </w:rPr>
            </w:pPr>
            <w:r>
              <w:rPr>
                <w:b/>
                <w:i/>
                <w:sz w:val="24"/>
              </w:rPr>
              <w:t>Obrat MD</w:t>
            </w:r>
          </w:p>
          <w:p w14:paraId="06CB313D" w14:textId="77777777" w:rsidR="00CC3477" w:rsidRDefault="0090251C">
            <w:pPr>
              <w:pStyle w:val="TableParagraph"/>
              <w:ind w:left="198" w:right="192"/>
              <w:jc w:val="center"/>
              <w:rPr>
                <w:b/>
                <w:i/>
                <w:sz w:val="24"/>
              </w:rPr>
            </w:pPr>
            <w:r>
              <w:rPr>
                <w:b/>
                <w:i/>
                <w:sz w:val="24"/>
              </w:rPr>
              <w:t>(tis. Kč</w:t>
            </w:r>
          </w:p>
        </w:tc>
        <w:tc>
          <w:tcPr>
            <w:tcW w:w="1164" w:type="dxa"/>
          </w:tcPr>
          <w:p w14:paraId="06CB313E" w14:textId="77777777" w:rsidR="00CC3477" w:rsidRDefault="0090251C">
            <w:pPr>
              <w:pStyle w:val="TableParagraph"/>
              <w:ind w:left="197" w:right="181" w:hanging="4"/>
              <w:jc w:val="center"/>
              <w:rPr>
                <w:b/>
                <w:i/>
                <w:sz w:val="24"/>
              </w:rPr>
            </w:pPr>
            <w:r>
              <w:rPr>
                <w:b/>
                <w:i/>
                <w:sz w:val="24"/>
              </w:rPr>
              <w:t>Obrat Dal (tis.</w:t>
            </w:r>
            <w:r>
              <w:rPr>
                <w:b/>
                <w:i/>
                <w:spacing w:val="3"/>
                <w:sz w:val="24"/>
              </w:rPr>
              <w:t xml:space="preserve"> </w:t>
            </w:r>
            <w:r>
              <w:rPr>
                <w:b/>
                <w:i/>
                <w:spacing w:val="-7"/>
                <w:sz w:val="24"/>
              </w:rPr>
              <w:t>Kč)</w:t>
            </w:r>
          </w:p>
        </w:tc>
      </w:tr>
      <w:tr w:rsidR="00CC3477" w14:paraId="06CB3145" w14:textId="77777777">
        <w:trPr>
          <w:trHeight w:val="275"/>
        </w:trPr>
        <w:tc>
          <w:tcPr>
            <w:tcW w:w="1243" w:type="dxa"/>
          </w:tcPr>
          <w:p w14:paraId="06CB3140" w14:textId="77777777" w:rsidR="00CC3477" w:rsidRDefault="00CC3477">
            <w:pPr>
              <w:pStyle w:val="TableParagraph"/>
              <w:rPr>
                <w:sz w:val="20"/>
              </w:rPr>
            </w:pPr>
          </w:p>
        </w:tc>
        <w:tc>
          <w:tcPr>
            <w:tcW w:w="1133" w:type="dxa"/>
          </w:tcPr>
          <w:p w14:paraId="06CB3141" w14:textId="77777777" w:rsidR="00CC3477" w:rsidRDefault="00CC3477">
            <w:pPr>
              <w:pStyle w:val="TableParagraph"/>
              <w:rPr>
                <w:sz w:val="20"/>
              </w:rPr>
            </w:pPr>
          </w:p>
        </w:tc>
        <w:tc>
          <w:tcPr>
            <w:tcW w:w="4537" w:type="dxa"/>
          </w:tcPr>
          <w:p w14:paraId="06CB3142" w14:textId="77777777" w:rsidR="00CC3477" w:rsidRDefault="0090251C">
            <w:pPr>
              <w:pStyle w:val="TableParagraph"/>
              <w:spacing w:line="256" w:lineRule="exact"/>
              <w:ind w:left="108"/>
              <w:rPr>
                <w:b/>
                <w:sz w:val="24"/>
              </w:rPr>
            </w:pPr>
            <w:r>
              <w:rPr>
                <w:b/>
                <w:sz w:val="24"/>
              </w:rPr>
              <w:t>Tržby za vlastní výrobky</w:t>
            </w:r>
          </w:p>
        </w:tc>
        <w:tc>
          <w:tcPr>
            <w:tcW w:w="1135" w:type="dxa"/>
          </w:tcPr>
          <w:p w14:paraId="06CB3143" w14:textId="77777777" w:rsidR="00CC3477" w:rsidRDefault="00CC3477">
            <w:pPr>
              <w:pStyle w:val="TableParagraph"/>
              <w:rPr>
                <w:sz w:val="20"/>
              </w:rPr>
            </w:pPr>
          </w:p>
        </w:tc>
        <w:tc>
          <w:tcPr>
            <w:tcW w:w="1164" w:type="dxa"/>
          </w:tcPr>
          <w:p w14:paraId="06CB3144" w14:textId="77777777" w:rsidR="00CC3477" w:rsidRDefault="00CC3477">
            <w:pPr>
              <w:pStyle w:val="TableParagraph"/>
              <w:rPr>
                <w:sz w:val="20"/>
              </w:rPr>
            </w:pPr>
          </w:p>
        </w:tc>
      </w:tr>
      <w:tr w:rsidR="00CC3477" w14:paraId="06CB314B" w14:textId="77777777">
        <w:trPr>
          <w:trHeight w:val="275"/>
        </w:trPr>
        <w:tc>
          <w:tcPr>
            <w:tcW w:w="1243" w:type="dxa"/>
          </w:tcPr>
          <w:p w14:paraId="06CB3146" w14:textId="77777777" w:rsidR="00CC3477" w:rsidRDefault="00CC3477">
            <w:pPr>
              <w:pStyle w:val="TableParagraph"/>
              <w:rPr>
                <w:sz w:val="20"/>
              </w:rPr>
            </w:pPr>
          </w:p>
        </w:tc>
        <w:tc>
          <w:tcPr>
            <w:tcW w:w="1133" w:type="dxa"/>
          </w:tcPr>
          <w:p w14:paraId="06CB3147" w14:textId="77777777" w:rsidR="00CC3477" w:rsidRDefault="00CC3477">
            <w:pPr>
              <w:pStyle w:val="TableParagraph"/>
              <w:rPr>
                <w:sz w:val="20"/>
              </w:rPr>
            </w:pPr>
          </w:p>
        </w:tc>
        <w:tc>
          <w:tcPr>
            <w:tcW w:w="4537" w:type="dxa"/>
          </w:tcPr>
          <w:p w14:paraId="06CB3148" w14:textId="77777777" w:rsidR="00CC3477" w:rsidRDefault="0090251C">
            <w:pPr>
              <w:pStyle w:val="TableParagraph"/>
              <w:spacing w:line="256" w:lineRule="exact"/>
              <w:ind w:left="108"/>
              <w:rPr>
                <w:sz w:val="24"/>
              </w:rPr>
            </w:pPr>
            <w:r>
              <w:rPr>
                <w:sz w:val="24"/>
              </w:rPr>
              <w:t>Tržby za výrobky rostlinné výroby</w:t>
            </w:r>
          </w:p>
        </w:tc>
        <w:tc>
          <w:tcPr>
            <w:tcW w:w="1135" w:type="dxa"/>
          </w:tcPr>
          <w:p w14:paraId="06CB3149" w14:textId="77777777" w:rsidR="00CC3477" w:rsidRDefault="00CC3477">
            <w:pPr>
              <w:pStyle w:val="TableParagraph"/>
              <w:rPr>
                <w:sz w:val="20"/>
              </w:rPr>
            </w:pPr>
          </w:p>
        </w:tc>
        <w:tc>
          <w:tcPr>
            <w:tcW w:w="1164" w:type="dxa"/>
          </w:tcPr>
          <w:p w14:paraId="06CB314A" w14:textId="77777777" w:rsidR="00CC3477" w:rsidRDefault="00CC3477">
            <w:pPr>
              <w:pStyle w:val="TableParagraph"/>
              <w:rPr>
                <w:sz w:val="20"/>
              </w:rPr>
            </w:pPr>
          </w:p>
        </w:tc>
      </w:tr>
      <w:tr w:rsidR="00CC3477" w14:paraId="06CB3151" w14:textId="77777777">
        <w:trPr>
          <w:trHeight w:val="275"/>
        </w:trPr>
        <w:tc>
          <w:tcPr>
            <w:tcW w:w="1243" w:type="dxa"/>
          </w:tcPr>
          <w:p w14:paraId="06CB314C" w14:textId="77777777" w:rsidR="00CC3477" w:rsidRDefault="00CC3477">
            <w:pPr>
              <w:pStyle w:val="TableParagraph"/>
              <w:rPr>
                <w:sz w:val="20"/>
              </w:rPr>
            </w:pPr>
          </w:p>
        </w:tc>
        <w:tc>
          <w:tcPr>
            <w:tcW w:w="1133" w:type="dxa"/>
          </w:tcPr>
          <w:p w14:paraId="06CB314D" w14:textId="77777777" w:rsidR="00CC3477" w:rsidRDefault="00CC3477">
            <w:pPr>
              <w:pStyle w:val="TableParagraph"/>
              <w:rPr>
                <w:sz w:val="20"/>
              </w:rPr>
            </w:pPr>
          </w:p>
        </w:tc>
        <w:tc>
          <w:tcPr>
            <w:tcW w:w="4537" w:type="dxa"/>
          </w:tcPr>
          <w:p w14:paraId="06CB314E" w14:textId="77777777" w:rsidR="00CC3477" w:rsidRDefault="0090251C">
            <w:pPr>
              <w:pStyle w:val="TableParagraph"/>
              <w:spacing w:line="256" w:lineRule="exact"/>
              <w:ind w:left="108"/>
              <w:rPr>
                <w:sz w:val="24"/>
              </w:rPr>
            </w:pPr>
            <w:r>
              <w:rPr>
                <w:sz w:val="24"/>
              </w:rPr>
              <w:t>Tržby za výrobky živočišné výroby</w:t>
            </w:r>
          </w:p>
        </w:tc>
        <w:tc>
          <w:tcPr>
            <w:tcW w:w="1135" w:type="dxa"/>
          </w:tcPr>
          <w:p w14:paraId="06CB314F" w14:textId="77777777" w:rsidR="00CC3477" w:rsidRDefault="00CC3477">
            <w:pPr>
              <w:pStyle w:val="TableParagraph"/>
              <w:rPr>
                <w:sz w:val="20"/>
              </w:rPr>
            </w:pPr>
          </w:p>
        </w:tc>
        <w:tc>
          <w:tcPr>
            <w:tcW w:w="1164" w:type="dxa"/>
          </w:tcPr>
          <w:p w14:paraId="06CB3150" w14:textId="77777777" w:rsidR="00CC3477" w:rsidRDefault="00CC3477">
            <w:pPr>
              <w:pStyle w:val="TableParagraph"/>
              <w:rPr>
                <w:sz w:val="20"/>
              </w:rPr>
            </w:pPr>
          </w:p>
        </w:tc>
      </w:tr>
      <w:tr w:rsidR="00CC3477" w14:paraId="06CB3157" w14:textId="77777777">
        <w:trPr>
          <w:trHeight w:val="551"/>
        </w:trPr>
        <w:tc>
          <w:tcPr>
            <w:tcW w:w="1243" w:type="dxa"/>
          </w:tcPr>
          <w:p w14:paraId="06CB3152" w14:textId="77777777" w:rsidR="00CC3477" w:rsidRDefault="00CC3477">
            <w:pPr>
              <w:pStyle w:val="TableParagraph"/>
              <w:rPr>
                <w:sz w:val="24"/>
              </w:rPr>
            </w:pPr>
          </w:p>
        </w:tc>
        <w:tc>
          <w:tcPr>
            <w:tcW w:w="1133" w:type="dxa"/>
          </w:tcPr>
          <w:p w14:paraId="06CB3153" w14:textId="77777777" w:rsidR="00CC3477" w:rsidRDefault="00CC3477">
            <w:pPr>
              <w:pStyle w:val="TableParagraph"/>
              <w:rPr>
                <w:sz w:val="24"/>
              </w:rPr>
            </w:pPr>
          </w:p>
        </w:tc>
        <w:tc>
          <w:tcPr>
            <w:tcW w:w="4537" w:type="dxa"/>
          </w:tcPr>
          <w:p w14:paraId="06CB3154" w14:textId="77777777" w:rsidR="00CC3477" w:rsidRDefault="0090251C">
            <w:pPr>
              <w:pStyle w:val="TableParagraph"/>
              <w:spacing w:before="2" w:line="276" w:lineRule="exact"/>
              <w:ind w:left="108"/>
              <w:rPr>
                <w:sz w:val="24"/>
              </w:rPr>
            </w:pPr>
            <w:r>
              <w:rPr>
                <w:sz w:val="24"/>
              </w:rPr>
              <w:t>Tržby za výrobky pomocné výroby (seno, sláma, senáž, aj.)</w:t>
            </w:r>
          </w:p>
        </w:tc>
        <w:tc>
          <w:tcPr>
            <w:tcW w:w="1135" w:type="dxa"/>
          </w:tcPr>
          <w:p w14:paraId="06CB3155" w14:textId="77777777" w:rsidR="00CC3477" w:rsidRDefault="00CC3477">
            <w:pPr>
              <w:pStyle w:val="TableParagraph"/>
              <w:rPr>
                <w:sz w:val="24"/>
              </w:rPr>
            </w:pPr>
          </w:p>
        </w:tc>
        <w:tc>
          <w:tcPr>
            <w:tcW w:w="1164" w:type="dxa"/>
          </w:tcPr>
          <w:p w14:paraId="06CB3156" w14:textId="77777777" w:rsidR="00CC3477" w:rsidRDefault="00CC3477">
            <w:pPr>
              <w:pStyle w:val="TableParagraph"/>
              <w:rPr>
                <w:sz w:val="24"/>
              </w:rPr>
            </w:pPr>
          </w:p>
        </w:tc>
      </w:tr>
      <w:tr w:rsidR="00CC3477" w14:paraId="06CB315E" w14:textId="77777777">
        <w:trPr>
          <w:trHeight w:val="552"/>
        </w:trPr>
        <w:tc>
          <w:tcPr>
            <w:tcW w:w="1243" w:type="dxa"/>
          </w:tcPr>
          <w:p w14:paraId="06CB3158" w14:textId="77777777" w:rsidR="00CC3477" w:rsidRDefault="00CC3477">
            <w:pPr>
              <w:pStyle w:val="TableParagraph"/>
              <w:rPr>
                <w:sz w:val="24"/>
              </w:rPr>
            </w:pPr>
          </w:p>
        </w:tc>
        <w:tc>
          <w:tcPr>
            <w:tcW w:w="1133" w:type="dxa"/>
          </w:tcPr>
          <w:p w14:paraId="06CB3159" w14:textId="77777777" w:rsidR="00CC3477" w:rsidRDefault="00CC3477">
            <w:pPr>
              <w:pStyle w:val="TableParagraph"/>
              <w:rPr>
                <w:sz w:val="24"/>
              </w:rPr>
            </w:pPr>
          </w:p>
        </w:tc>
        <w:tc>
          <w:tcPr>
            <w:tcW w:w="4537" w:type="dxa"/>
          </w:tcPr>
          <w:p w14:paraId="06CB315A" w14:textId="77777777" w:rsidR="00CC3477" w:rsidRDefault="0090251C">
            <w:pPr>
              <w:pStyle w:val="TableParagraph"/>
              <w:spacing w:line="275" w:lineRule="exact"/>
              <w:ind w:left="108"/>
              <w:rPr>
                <w:sz w:val="24"/>
              </w:rPr>
            </w:pPr>
            <w:r>
              <w:rPr>
                <w:sz w:val="24"/>
              </w:rPr>
              <w:t>Ostatní tržby ze zemědělské prvovýroby</w:t>
            </w:r>
          </w:p>
          <w:p w14:paraId="06CB315B" w14:textId="77777777" w:rsidR="00CC3477" w:rsidRDefault="0090251C">
            <w:pPr>
              <w:pStyle w:val="TableParagraph"/>
              <w:spacing w:line="257" w:lineRule="exact"/>
              <w:ind w:left="108"/>
              <w:rPr>
                <w:sz w:val="24"/>
              </w:rPr>
            </w:pPr>
            <w:r>
              <w:rPr>
                <w:sz w:val="24"/>
              </w:rPr>
              <w:t>(specifikovat)</w:t>
            </w:r>
          </w:p>
        </w:tc>
        <w:tc>
          <w:tcPr>
            <w:tcW w:w="1135" w:type="dxa"/>
          </w:tcPr>
          <w:p w14:paraId="06CB315C" w14:textId="77777777" w:rsidR="00CC3477" w:rsidRDefault="00CC3477">
            <w:pPr>
              <w:pStyle w:val="TableParagraph"/>
              <w:rPr>
                <w:sz w:val="24"/>
              </w:rPr>
            </w:pPr>
          </w:p>
        </w:tc>
        <w:tc>
          <w:tcPr>
            <w:tcW w:w="1164" w:type="dxa"/>
          </w:tcPr>
          <w:p w14:paraId="06CB315D" w14:textId="77777777" w:rsidR="00CC3477" w:rsidRDefault="00CC3477">
            <w:pPr>
              <w:pStyle w:val="TableParagraph"/>
              <w:rPr>
                <w:sz w:val="24"/>
              </w:rPr>
            </w:pPr>
          </w:p>
        </w:tc>
      </w:tr>
      <w:tr w:rsidR="00CC3477" w14:paraId="06CB3164" w14:textId="77777777">
        <w:trPr>
          <w:trHeight w:val="275"/>
        </w:trPr>
        <w:tc>
          <w:tcPr>
            <w:tcW w:w="1243" w:type="dxa"/>
          </w:tcPr>
          <w:p w14:paraId="06CB315F" w14:textId="77777777" w:rsidR="00CC3477" w:rsidRDefault="00CC3477">
            <w:pPr>
              <w:pStyle w:val="TableParagraph"/>
              <w:rPr>
                <w:sz w:val="20"/>
              </w:rPr>
            </w:pPr>
          </w:p>
        </w:tc>
        <w:tc>
          <w:tcPr>
            <w:tcW w:w="1133" w:type="dxa"/>
          </w:tcPr>
          <w:p w14:paraId="06CB3160" w14:textId="77777777" w:rsidR="00CC3477" w:rsidRDefault="00CC3477">
            <w:pPr>
              <w:pStyle w:val="TableParagraph"/>
              <w:rPr>
                <w:sz w:val="20"/>
              </w:rPr>
            </w:pPr>
          </w:p>
        </w:tc>
        <w:tc>
          <w:tcPr>
            <w:tcW w:w="4537" w:type="dxa"/>
          </w:tcPr>
          <w:p w14:paraId="06CB3161" w14:textId="77777777" w:rsidR="00CC3477" w:rsidRDefault="0090251C">
            <w:pPr>
              <w:pStyle w:val="TableParagraph"/>
              <w:spacing w:line="256" w:lineRule="exact"/>
              <w:ind w:left="108"/>
              <w:rPr>
                <w:b/>
                <w:sz w:val="24"/>
              </w:rPr>
            </w:pPr>
            <w:r>
              <w:rPr>
                <w:b/>
                <w:sz w:val="24"/>
              </w:rPr>
              <w:t>Změna stavu výrobků</w:t>
            </w:r>
          </w:p>
        </w:tc>
        <w:tc>
          <w:tcPr>
            <w:tcW w:w="1135" w:type="dxa"/>
          </w:tcPr>
          <w:p w14:paraId="06CB3162" w14:textId="77777777" w:rsidR="00CC3477" w:rsidRDefault="00CC3477">
            <w:pPr>
              <w:pStyle w:val="TableParagraph"/>
              <w:rPr>
                <w:sz w:val="20"/>
              </w:rPr>
            </w:pPr>
          </w:p>
        </w:tc>
        <w:tc>
          <w:tcPr>
            <w:tcW w:w="1164" w:type="dxa"/>
          </w:tcPr>
          <w:p w14:paraId="06CB3163" w14:textId="77777777" w:rsidR="00CC3477" w:rsidRDefault="00CC3477">
            <w:pPr>
              <w:pStyle w:val="TableParagraph"/>
              <w:rPr>
                <w:sz w:val="20"/>
              </w:rPr>
            </w:pPr>
          </w:p>
        </w:tc>
      </w:tr>
      <w:tr w:rsidR="00CC3477" w14:paraId="06CB316A" w14:textId="77777777">
        <w:trPr>
          <w:trHeight w:val="275"/>
        </w:trPr>
        <w:tc>
          <w:tcPr>
            <w:tcW w:w="1243" w:type="dxa"/>
          </w:tcPr>
          <w:p w14:paraId="06CB3165" w14:textId="77777777" w:rsidR="00CC3477" w:rsidRDefault="00CC3477">
            <w:pPr>
              <w:pStyle w:val="TableParagraph"/>
              <w:rPr>
                <w:sz w:val="20"/>
              </w:rPr>
            </w:pPr>
          </w:p>
        </w:tc>
        <w:tc>
          <w:tcPr>
            <w:tcW w:w="1133" w:type="dxa"/>
          </w:tcPr>
          <w:p w14:paraId="06CB3166" w14:textId="77777777" w:rsidR="00CC3477" w:rsidRDefault="00CC3477">
            <w:pPr>
              <w:pStyle w:val="TableParagraph"/>
              <w:rPr>
                <w:sz w:val="20"/>
              </w:rPr>
            </w:pPr>
          </w:p>
        </w:tc>
        <w:tc>
          <w:tcPr>
            <w:tcW w:w="4537" w:type="dxa"/>
          </w:tcPr>
          <w:p w14:paraId="06CB3167" w14:textId="77777777" w:rsidR="00CC3477" w:rsidRDefault="0090251C">
            <w:pPr>
              <w:pStyle w:val="TableParagraph"/>
              <w:spacing w:line="256" w:lineRule="exact"/>
              <w:ind w:left="108"/>
              <w:rPr>
                <w:sz w:val="24"/>
              </w:rPr>
            </w:pPr>
            <w:r>
              <w:rPr>
                <w:sz w:val="24"/>
              </w:rPr>
              <w:t>Produkce rostlinné výroby</w:t>
            </w:r>
          </w:p>
        </w:tc>
        <w:tc>
          <w:tcPr>
            <w:tcW w:w="1135" w:type="dxa"/>
          </w:tcPr>
          <w:p w14:paraId="06CB3168" w14:textId="77777777" w:rsidR="00CC3477" w:rsidRDefault="00CC3477">
            <w:pPr>
              <w:pStyle w:val="TableParagraph"/>
              <w:rPr>
                <w:sz w:val="20"/>
              </w:rPr>
            </w:pPr>
          </w:p>
        </w:tc>
        <w:tc>
          <w:tcPr>
            <w:tcW w:w="1164" w:type="dxa"/>
          </w:tcPr>
          <w:p w14:paraId="06CB3169" w14:textId="77777777" w:rsidR="00CC3477" w:rsidRDefault="00CC3477">
            <w:pPr>
              <w:pStyle w:val="TableParagraph"/>
              <w:rPr>
                <w:sz w:val="20"/>
              </w:rPr>
            </w:pPr>
          </w:p>
        </w:tc>
      </w:tr>
      <w:tr w:rsidR="00CC3477" w14:paraId="06CB3170" w14:textId="77777777">
        <w:trPr>
          <w:trHeight w:val="275"/>
        </w:trPr>
        <w:tc>
          <w:tcPr>
            <w:tcW w:w="1243" w:type="dxa"/>
          </w:tcPr>
          <w:p w14:paraId="06CB316B" w14:textId="77777777" w:rsidR="00CC3477" w:rsidRDefault="00CC3477">
            <w:pPr>
              <w:pStyle w:val="TableParagraph"/>
              <w:rPr>
                <w:sz w:val="20"/>
              </w:rPr>
            </w:pPr>
          </w:p>
        </w:tc>
        <w:tc>
          <w:tcPr>
            <w:tcW w:w="1133" w:type="dxa"/>
          </w:tcPr>
          <w:p w14:paraId="06CB316C" w14:textId="77777777" w:rsidR="00CC3477" w:rsidRDefault="00CC3477">
            <w:pPr>
              <w:pStyle w:val="TableParagraph"/>
              <w:rPr>
                <w:sz w:val="20"/>
              </w:rPr>
            </w:pPr>
          </w:p>
        </w:tc>
        <w:tc>
          <w:tcPr>
            <w:tcW w:w="4537" w:type="dxa"/>
          </w:tcPr>
          <w:p w14:paraId="06CB316D" w14:textId="77777777" w:rsidR="00CC3477" w:rsidRDefault="0090251C">
            <w:pPr>
              <w:pStyle w:val="TableParagraph"/>
              <w:spacing w:line="256" w:lineRule="exact"/>
              <w:ind w:left="108"/>
              <w:rPr>
                <w:sz w:val="24"/>
              </w:rPr>
            </w:pPr>
            <w:r>
              <w:rPr>
                <w:sz w:val="24"/>
              </w:rPr>
              <w:t>Produkce živočišné výroby</w:t>
            </w:r>
          </w:p>
        </w:tc>
        <w:tc>
          <w:tcPr>
            <w:tcW w:w="1135" w:type="dxa"/>
          </w:tcPr>
          <w:p w14:paraId="06CB316E" w14:textId="77777777" w:rsidR="00CC3477" w:rsidRDefault="00CC3477">
            <w:pPr>
              <w:pStyle w:val="TableParagraph"/>
              <w:rPr>
                <w:sz w:val="20"/>
              </w:rPr>
            </w:pPr>
          </w:p>
        </w:tc>
        <w:tc>
          <w:tcPr>
            <w:tcW w:w="1164" w:type="dxa"/>
          </w:tcPr>
          <w:p w14:paraId="06CB316F" w14:textId="77777777" w:rsidR="00CC3477" w:rsidRDefault="00CC3477">
            <w:pPr>
              <w:pStyle w:val="TableParagraph"/>
              <w:rPr>
                <w:sz w:val="20"/>
              </w:rPr>
            </w:pPr>
          </w:p>
        </w:tc>
      </w:tr>
      <w:tr w:rsidR="00CC3477" w14:paraId="06CB3176" w14:textId="77777777">
        <w:trPr>
          <w:trHeight w:val="275"/>
        </w:trPr>
        <w:tc>
          <w:tcPr>
            <w:tcW w:w="1243" w:type="dxa"/>
          </w:tcPr>
          <w:p w14:paraId="06CB3171" w14:textId="77777777" w:rsidR="00CC3477" w:rsidRDefault="00CC3477">
            <w:pPr>
              <w:pStyle w:val="TableParagraph"/>
              <w:rPr>
                <w:sz w:val="20"/>
              </w:rPr>
            </w:pPr>
          </w:p>
        </w:tc>
        <w:tc>
          <w:tcPr>
            <w:tcW w:w="1133" w:type="dxa"/>
          </w:tcPr>
          <w:p w14:paraId="06CB3172" w14:textId="77777777" w:rsidR="00CC3477" w:rsidRDefault="00CC3477">
            <w:pPr>
              <w:pStyle w:val="TableParagraph"/>
              <w:rPr>
                <w:sz w:val="20"/>
              </w:rPr>
            </w:pPr>
          </w:p>
        </w:tc>
        <w:tc>
          <w:tcPr>
            <w:tcW w:w="4537" w:type="dxa"/>
          </w:tcPr>
          <w:p w14:paraId="06CB3173" w14:textId="77777777" w:rsidR="00CC3477" w:rsidRDefault="0090251C">
            <w:pPr>
              <w:pStyle w:val="TableParagraph"/>
              <w:spacing w:line="256" w:lineRule="exact"/>
              <w:ind w:left="108"/>
              <w:rPr>
                <w:sz w:val="24"/>
              </w:rPr>
            </w:pPr>
            <w:r>
              <w:rPr>
                <w:sz w:val="24"/>
              </w:rPr>
              <w:t>Produkce pomocné výroby</w:t>
            </w:r>
          </w:p>
        </w:tc>
        <w:tc>
          <w:tcPr>
            <w:tcW w:w="1135" w:type="dxa"/>
          </w:tcPr>
          <w:p w14:paraId="06CB3174" w14:textId="77777777" w:rsidR="00CC3477" w:rsidRDefault="00CC3477">
            <w:pPr>
              <w:pStyle w:val="TableParagraph"/>
              <w:rPr>
                <w:sz w:val="20"/>
              </w:rPr>
            </w:pPr>
          </w:p>
        </w:tc>
        <w:tc>
          <w:tcPr>
            <w:tcW w:w="1164" w:type="dxa"/>
          </w:tcPr>
          <w:p w14:paraId="06CB3175" w14:textId="77777777" w:rsidR="00CC3477" w:rsidRDefault="00CC3477">
            <w:pPr>
              <w:pStyle w:val="TableParagraph"/>
              <w:rPr>
                <w:sz w:val="20"/>
              </w:rPr>
            </w:pPr>
          </w:p>
        </w:tc>
      </w:tr>
      <w:tr w:rsidR="00CC3477" w14:paraId="06CB317C" w14:textId="77777777">
        <w:trPr>
          <w:trHeight w:val="275"/>
        </w:trPr>
        <w:tc>
          <w:tcPr>
            <w:tcW w:w="1243" w:type="dxa"/>
          </w:tcPr>
          <w:p w14:paraId="06CB3177" w14:textId="77777777" w:rsidR="00CC3477" w:rsidRDefault="00CC3477">
            <w:pPr>
              <w:pStyle w:val="TableParagraph"/>
              <w:rPr>
                <w:sz w:val="20"/>
              </w:rPr>
            </w:pPr>
          </w:p>
        </w:tc>
        <w:tc>
          <w:tcPr>
            <w:tcW w:w="1133" w:type="dxa"/>
          </w:tcPr>
          <w:p w14:paraId="06CB3178" w14:textId="77777777" w:rsidR="00CC3477" w:rsidRDefault="00CC3477">
            <w:pPr>
              <w:pStyle w:val="TableParagraph"/>
              <w:rPr>
                <w:sz w:val="20"/>
              </w:rPr>
            </w:pPr>
          </w:p>
        </w:tc>
        <w:tc>
          <w:tcPr>
            <w:tcW w:w="4537" w:type="dxa"/>
          </w:tcPr>
          <w:p w14:paraId="06CB3179" w14:textId="77777777" w:rsidR="00CC3477" w:rsidRDefault="0090251C">
            <w:pPr>
              <w:pStyle w:val="TableParagraph"/>
              <w:spacing w:line="256" w:lineRule="exact"/>
              <w:ind w:left="108"/>
              <w:rPr>
                <w:sz w:val="24"/>
              </w:rPr>
            </w:pPr>
            <w:r>
              <w:rPr>
                <w:sz w:val="24"/>
              </w:rPr>
              <w:t>Prodej rostlinné výroby</w:t>
            </w:r>
          </w:p>
        </w:tc>
        <w:tc>
          <w:tcPr>
            <w:tcW w:w="1135" w:type="dxa"/>
          </w:tcPr>
          <w:p w14:paraId="06CB317A" w14:textId="77777777" w:rsidR="00CC3477" w:rsidRDefault="00CC3477">
            <w:pPr>
              <w:pStyle w:val="TableParagraph"/>
              <w:rPr>
                <w:sz w:val="20"/>
              </w:rPr>
            </w:pPr>
          </w:p>
        </w:tc>
        <w:tc>
          <w:tcPr>
            <w:tcW w:w="1164" w:type="dxa"/>
          </w:tcPr>
          <w:p w14:paraId="06CB317B" w14:textId="77777777" w:rsidR="00CC3477" w:rsidRDefault="00CC3477">
            <w:pPr>
              <w:pStyle w:val="TableParagraph"/>
              <w:rPr>
                <w:sz w:val="20"/>
              </w:rPr>
            </w:pPr>
          </w:p>
        </w:tc>
      </w:tr>
      <w:tr w:rsidR="00CC3477" w14:paraId="06CB3182" w14:textId="77777777">
        <w:trPr>
          <w:trHeight w:val="275"/>
        </w:trPr>
        <w:tc>
          <w:tcPr>
            <w:tcW w:w="1243" w:type="dxa"/>
          </w:tcPr>
          <w:p w14:paraId="06CB317D" w14:textId="77777777" w:rsidR="00CC3477" w:rsidRDefault="00CC3477">
            <w:pPr>
              <w:pStyle w:val="TableParagraph"/>
              <w:rPr>
                <w:sz w:val="20"/>
              </w:rPr>
            </w:pPr>
          </w:p>
        </w:tc>
        <w:tc>
          <w:tcPr>
            <w:tcW w:w="1133" w:type="dxa"/>
          </w:tcPr>
          <w:p w14:paraId="06CB317E" w14:textId="77777777" w:rsidR="00CC3477" w:rsidRDefault="00CC3477">
            <w:pPr>
              <w:pStyle w:val="TableParagraph"/>
              <w:rPr>
                <w:sz w:val="20"/>
              </w:rPr>
            </w:pPr>
          </w:p>
        </w:tc>
        <w:tc>
          <w:tcPr>
            <w:tcW w:w="4537" w:type="dxa"/>
          </w:tcPr>
          <w:p w14:paraId="06CB317F" w14:textId="77777777" w:rsidR="00CC3477" w:rsidRDefault="0090251C">
            <w:pPr>
              <w:pStyle w:val="TableParagraph"/>
              <w:spacing w:line="256" w:lineRule="exact"/>
              <w:ind w:left="108"/>
              <w:rPr>
                <w:sz w:val="24"/>
              </w:rPr>
            </w:pPr>
            <w:r>
              <w:rPr>
                <w:sz w:val="24"/>
              </w:rPr>
              <w:t>Prodej živočišné výroby</w:t>
            </w:r>
          </w:p>
        </w:tc>
        <w:tc>
          <w:tcPr>
            <w:tcW w:w="1135" w:type="dxa"/>
          </w:tcPr>
          <w:p w14:paraId="06CB3180" w14:textId="77777777" w:rsidR="00CC3477" w:rsidRDefault="00CC3477">
            <w:pPr>
              <w:pStyle w:val="TableParagraph"/>
              <w:rPr>
                <w:sz w:val="20"/>
              </w:rPr>
            </w:pPr>
          </w:p>
        </w:tc>
        <w:tc>
          <w:tcPr>
            <w:tcW w:w="1164" w:type="dxa"/>
          </w:tcPr>
          <w:p w14:paraId="06CB3181" w14:textId="77777777" w:rsidR="00CC3477" w:rsidRDefault="00CC3477">
            <w:pPr>
              <w:pStyle w:val="TableParagraph"/>
              <w:rPr>
                <w:sz w:val="20"/>
              </w:rPr>
            </w:pPr>
          </w:p>
        </w:tc>
      </w:tr>
      <w:tr w:rsidR="00CC3477" w14:paraId="06CB3188" w14:textId="77777777">
        <w:trPr>
          <w:trHeight w:val="553"/>
        </w:trPr>
        <w:tc>
          <w:tcPr>
            <w:tcW w:w="1243" w:type="dxa"/>
          </w:tcPr>
          <w:p w14:paraId="06CB3183" w14:textId="77777777" w:rsidR="00CC3477" w:rsidRDefault="00CC3477">
            <w:pPr>
              <w:pStyle w:val="TableParagraph"/>
              <w:rPr>
                <w:sz w:val="24"/>
              </w:rPr>
            </w:pPr>
          </w:p>
        </w:tc>
        <w:tc>
          <w:tcPr>
            <w:tcW w:w="1133" w:type="dxa"/>
          </w:tcPr>
          <w:p w14:paraId="06CB3184" w14:textId="77777777" w:rsidR="00CC3477" w:rsidRDefault="00CC3477">
            <w:pPr>
              <w:pStyle w:val="TableParagraph"/>
              <w:rPr>
                <w:sz w:val="24"/>
              </w:rPr>
            </w:pPr>
          </w:p>
        </w:tc>
        <w:tc>
          <w:tcPr>
            <w:tcW w:w="4537" w:type="dxa"/>
          </w:tcPr>
          <w:p w14:paraId="06CB3185" w14:textId="77777777" w:rsidR="00CC3477" w:rsidRDefault="0090251C">
            <w:pPr>
              <w:pStyle w:val="TableParagraph"/>
              <w:spacing w:before="1" w:line="270" w:lineRule="atLeast"/>
              <w:ind w:left="108" w:right="79"/>
              <w:rPr>
                <w:sz w:val="24"/>
              </w:rPr>
            </w:pPr>
            <w:r>
              <w:rPr>
                <w:sz w:val="24"/>
              </w:rPr>
              <w:t>Prodej výrobků pomocné výroby (seno, sláma, senáž, aj.)</w:t>
            </w:r>
          </w:p>
        </w:tc>
        <w:tc>
          <w:tcPr>
            <w:tcW w:w="1135" w:type="dxa"/>
          </w:tcPr>
          <w:p w14:paraId="06CB3186" w14:textId="77777777" w:rsidR="00CC3477" w:rsidRDefault="00CC3477">
            <w:pPr>
              <w:pStyle w:val="TableParagraph"/>
              <w:rPr>
                <w:sz w:val="24"/>
              </w:rPr>
            </w:pPr>
          </w:p>
        </w:tc>
        <w:tc>
          <w:tcPr>
            <w:tcW w:w="1164" w:type="dxa"/>
          </w:tcPr>
          <w:p w14:paraId="06CB3187" w14:textId="77777777" w:rsidR="00CC3477" w:rsidRDefault="00CC3477">
            <w:pPr>
              <w:pStyle w:val="TableParagraph"/>
              <w:rPr>
                <w:sz w:val="24"/>
              </w:rPr>
            </w:pPr>
          </w:p>
        </w:tc>
      </w:tr>
      <w:tr w:rsidR="00CC3477" w14:paraId="06CB318E" w14:textId="77777777">
        <w:trPr>
          <w:trHeight w:val="275"/>
        </w:trPr>
        <w:tc>
          <w:tcPr>
            <w:tcW w:w="1243" w:type="dxa"/>
          </w:tcPr>
          <w:p w14:paraId="06CB3189" w14:textId="77777777" w:rsidR="00CC3477" w:rsidRDefault="00CC3477">
            <w:pPr>
              <w:pStyle w:val="TableParagraph"/>
              <w:rPr>
                <w:sz w:val="20"/>
              </w:rPr>
            </w:pPr>
          </w:p>
        </w:tc>
        <w:tc>
          <w:tcPr>
            <w:tcW w:w="1133" w:type="dxa"/>
          </w:tcPr>
          <w:p w14:paraId="06CB318A" w14:textId="77777777" w:rsidR="00CC3477" w:rsidRDefault="00CC3477">
            <w:pPr>
              <w:pStyle w:val="TableParagraph"/>
              <w:rPr>
                <w:sz w:val="20"/>
              </w:rPr>
            </w:pPr>
          </w:p>
        </w:tc>
        <w:tc>
          <w:tcPr>
            <w:tcW w:w="4537" w:type="dxa"/>
          </w:tcPr>
          <w:p w14:paraId="06CB318B" w14:textId="77777777" w:rsidR="00CC3477" w:rsidRDefault="0090251C">
            <w:pPr>
              <w:pStyle w:val="TableParagraph"/>
              <w:spacing w:line="256" w:lineRule="exact"/>
              <w:ind w:left="108"/>
              <w:rPr>
                <w:sz w:val="24"/>
              </w:rPr>
            </w:pPr>
            <w:r>
              <w:rPr>
                <w:sz w:val="24"/>
              </w:rPr>
              <w:t>Spotřeba vlastních osiv a sadby</w:t>
            </w:r>
          </w:p>
        </w:tc>
        <w:tc>
          <w:tcPr>
            <w:tcW w:w="1135" w:type="dxa"/>
          </w:tcPr>
          <w:p w14:paraId="06CB318C" w14:textId="77777777" w:rsidR="00CC3477" w:rsidRDefault="00CC3477">
            <w:pPr>
              <w:pStyle w:val="TableParagraph"/>
              <w:rPr>
                <w:sz w:val="20"/>
              </w:rPr>
            </w:pPr>
          </w:p>
        </w:tc>
        <w:tc>
          <w:tcPr>
            <w:tcW w:w="1164" w:type="dxa"/>
          </w:tcPr>
          <w:p w14:paraId="06CB318D" w14:textId="77777777" w:rsidR="00CC3477" w:rsidRDefault="00CC3477">
            <w:pPr>
              <w:pStyle w:val="TableParagraph"/>
              <w:rPr>
                <w:sz w:val="20"/>
              </w:rPr>
            </w:pPr>
          </w:p>
        </w:tc>
      </w:tr>
      <w:tr w:rsidR="00CC3477" w14:paraId="06CB3194" w14:textId="77777777">
        <w:trPr>
          <w:trHeight w:val="275"/>
        </w:trPr>
        <w:tc>
          <w:tcPr>
            <w:tcW w:w="1243" w:type="dxa"/>
          </w:tcPr>
          <w:p w14:paraId="06CB318F" w14:textId="77777777" w:rsidR="00CC3477" w:rsidRDefault="00CC3477">
            <w:pPr>
              <w:pStyle w:val="TableParagraph"/>
              <w:rPr>
                <w:sz w:val="20"/>
              </w:rPr>
            </w:pPr>
          </w:p>
        </w:tc>
        <w:tc>
          <w:tcPr>
            <w:tcW w:w="1133" w:type="dxa"/>
          </w:tcPr>
          <w:p w14:paraId="06CB3190" w14:textId="77777777" w:rsidR="00CC3477" w:rsidRDefault="00CC3477">
            <w:pPr>
              <w:pStyle w:val="TableParagraph"/>
              <w:rPr>
                <w:sz w:val="20"/>
              </w:rPr>
            </w:pPr>
          </w:p>
        </w:tc>
        <w:tc>
          <w:tcPr>
            <w:tcW w:w="4537" w:type="dxa"/>
          </w:tcPr>
          <w:p w14:paraId="06CB3191" w14:textId="77777777" w:rsidR="00CC3477" w:rsidRDefault="0090251C">
            <w:pPr>
              <w:pStyle w:val="TableParagraph"/>
              <w:spacing w:line="256" w:lineRule="exact"/>
              <w:ind w:left="108"/>
              <w:rPr>
                <w:sz w:val="24"/>
              </w:rPr>
            </w:pPr>
            <w:r>
              <w:rPr>
                <w:sz w:val="24"/>
              </w:rPr>
              <w:t>Spotřeba vlastních hnojiv</w:t>
            </w:r>
          </w:p>
        </w:tc>
        <w:tc>
          <w:tcPr>
            <w:tcW w:w="1135" w:type="dxa"/>
          </w:tcPr>
          <w:p w14:paraId="06CB3192" w14:textId="77777777" w:rsidR="00CC3477" w:rsidRDefault="00CC3477">
            <w:pPr>
              <w:pStyle w:val="TableParagraph"/>
              <w:rPr>
                <w:sz w:val="20"/>
              </w:rPr>
            </w:pPr>
          </w:p>
        </w:tc>
        <w:tc>
          <w:tcPr>
            <w:tcW w:w="1164" w:type="dxa"/>
          </w:tcPr>
          <w:p w14:paraId="06CB3193" w14:textId="77777777" w:rsidR="00CC3477" w:rsidRDefault="00CC3477">
            <w:pPr>
              <w:pStyle w:val="TableParagraph"/>
              <w:rPr>
                <w:sz w:val="20"/>
              </w:rPr>
            </w:pPr>
          </w:p>
        </w:tc>
      </w:tr>
      <w:tr w:rsidR="00CC3477" w14:paraId="06CB319A" w14:textId="77777777">
        <w:trPr>
          <w:trHeight w:val="275"/>
        </w:trPr>
        <w:tc>
          <w:tcPr>
            <w:tcW w:w="1243" w:type="dxa"/>
          </w:tcPr>
          <w:p w14:paraId="06CB3195" w14:textId="77777777" w:rsidR="00CC3477" w:rsidRDefault="00CC3477">
            <w:pPr>
              <w:pStyle w:val="TableParagraph"/>
              <w:rPr>
                <w:sz w:val="20"/>
              </w:rPr>
            </w:pPr>
          </w:p>
        </w:tc>
        <w:tc>
          <w:tcPr>
            <w:tcW w:w="1133" w:type="dxa"/>
          </w:tcPr>
          <w:p w14:paraId="06CB3196" w14:textId="77777777" w:rsidR="00CC3477" w:rsidRDefault="00CC3477">
            <w:pPr>
              <w:pStyle w:val="TableParagraph"/>
              <w:rPr>
                <w:sz w:val="20"/>
              </w:rPr>
            </w:pPr>
          </w:p>
        </w:tc>
        <w:tc>
          <w:tcPr>
            <w:tcW w:w="4537" w:type="dxa"/>
          </w:tcPr>
          <w:p w14:paraId="06CB3197" w14:textId="77777777" w:rsidR="00CC3477" w:rsidRDefault="0090251C">
            <w:pPr>
              <w:pStyle w:val="TableParagraph"/>
              <w:spacing w:line="256" w:lineRule="exact"/>
              <w:ind w:left="108"/>
              <w:rPr>
                <w:sz w:val="24"/>
              </w:rPr>
            </w:pPr>
            <w:r>
              <w:rPr>
                <w:sz w:val="24"/>
              </w:rPr>
              <w:t>Spotřeba vlastních krmiv a steliv</w:t>
            </w:r>
          </w:p>
        </w:tc>
        <w:tc>
          <w:tcPr>
            <w:tcW w:w="1135" w:type="dxa"/>
          </w:tcPr>
          <w:p w14:paraId="06CB3198" w14:textId="77777777" w:rsidR="00CC3477" w:rsidRDefault="00CC3477">
            <w:pPr>
              <w:pStyle w:val="TableParagraph"/>
              <w:rPr>
                <w:sz w:val="20"/>
              </w:rPr>
            </w:pPr>
          </w:p>
        </w:tc>
        <w:tc>
          <w:tcPr>
            <w:tcW w:w="1164" w:type="dxa"/>
          </w:tcPr>
          <w:p w14:paraId="06CB3199" w14:textId="77777777" w:rsidR="00CC3477" w:rsidRDefault="00CC3477">
            <w:pPr>
              <w:pStyle w:val="TableParagraph"/>
              <w:rPr>
                <w:sz w:val="20"/>
              </w:rPr>
            </w:pPr>
          </w:p>
        </w:tc>
      </w:tr>
      <w:tr w:rsidR="00CC3477" w14:paraId="06CB31A0" w14:textId="77777777">
        <w:trPr>
          <w:trHeight w:val="552"/>
        </w:trPr>
        <w:tc>
          <w:tcPr>
            <w:tcW w:w="1243" w:type="dxa"/>
          </w:tcPr>
          <w:p w14:paraId="06CB319B" w14:textId="77777777" w:rsidR="00CC3477" w:rsidRDefault="00CC3477">
            <w:pPr>
              <w:pStyle w:val="TableParagraph"/>
              <w:rPr>
                <w:sz w:val="24"/>
              </w:rPr>
            </w:pPr>
          </w:p>
        </w:tc>
        <w:tc>
          <w:tcPr>
            <w:tcW w:w="1133" w:type="dxa"/>
          </w:tcPr>
          <w:p w14:paraId="06CB319C" w14:textId="77777777" w:rsidR="00CC3477" w:rsidRDefault="00CC3477">
            <w:pPr>
              <w:pStyle w:val="TableParagraph"/>
              <w:rPr>
                <w:sz w:val="24"/>
              </w:rPr>
            </w:pPr>
          </w:p>
        </w:tc>
        <w:tc>
          <w:tcPr>
            <w:tcW w:w="4537" w:type="dxa"/>
          </w:tcPr>
          <w:p w14:paraId="06CB319D" w14:textId="77777777" w:rsidR="00CC3477" w:rsidRDefault="0090251C">
            <w:pPr>
              <w:pStyle w:val="TableParagraph"/>
              <w:spacing w:before="2" w:line="276" w:lineRule="exact"/>
              <w:ind w:left="108" w:right="79"/>
              <w:rPr>
                <w:sz w:val="24"/>
              </w:rPr>
            </w:pPr>
            <w:r>
              <w:rPr>
                <w:sz w:val="24"/>
              </w:rPr>
              <w:t>Manka a škody vlastních výrobků do normy u polních plodin</w:t>
            </w:r>
          </w:p>
        </w:tc>
        <w:tc>
          <w:tcPr>
            <w:tcW w:w="1135" w:type="dxa"/>
          </w:tcPr>
          <w:p w14:paraId="06CB319E" w14:textId="77777777" w:rsidR="00CC3477" w:rsidRDefault="00CC3477">
            <w:pPr>
              <w:pStyle w:val="TableParagraph"/>
              <w:rPr>
                <w:sz w:val="24"/>
              </w:rPr>
            </w:pPr>
          </w:p>
        </w:tc>
        <w:tc>
          <w:tcPr>
            <w:tcW w:w="1164" w:type="dxa"/>
          </w:tcPr>
          <w:p w14:paraId="06CB319F" w14:textId="77777777" w:rsidR="00CC3477" w:rsidRDefault="00CC3477">
            <w:pPr>
              <w:pStyle w:val="TableParagraph"/>
              <w:rPr>
                <w:sz w:val="24"/>
              </w:rPr>
            </w:pPr>
          </w:p>
        </w:tc>
      </w:tr>
      <w:tr w:rsidR="00CC3477" w14:paraId="06CB31A6" w14:textId="77777777">
        <w:trPr>
          <w:trHeight w:val="273"/>
        </w:trPr>
        <w:tc>
          <w:tcPr>
            <w:tcW w:w="1243" w:type="dxa"/>
          </w:tcPr>
          <w:p w14:paraId="06CB31A1" w14:textId="77777777" w:rsidR="00CC3477" w:rsidRDefault="00CC3477">
            <w:pPr>
              <w:pStyle w:val="TableParagraph"/>
              <w:rPr>
                <w:sz w:val="20"/>
              </w:rPr>
            </w:pPr>
          </w:p>
        </w:tc>
        <w:tc>
          <w:tcPr>
            <w:tcW w:w="1133" w:type="dxa"/>
          </w:tcPr>
          <w:p w14:paraId="06CB31A2" w14:textId="77777777" w:rsidR="00CC3477" w:rsidRDefault="00CC3477">
            <w:pPr>
              <w:pStyle w:val="TableParagraph"/>
              <w:rPr>
                <w:sz w:val="20"/>
              </w:rPr>
            </w:pPr>
          </w:p>
        </w:tc>
        <w:tc>
          <w:tcPr>
            <w:tcW w:w="4537" w:type="dxa"/>
          </w:tcPr>
          <w:p w14:paraId="06CB31A3" w14:textId="77777777" w:rsidR="00CC3477" w:rsidRDefault="0090251C">
            <w:pPr>
              <w:pStyle w:val="TableParagraph"/>
              <w:spacing w:line="254" w:lineRule="exact"/>
              <w:ind w:left="108"/>
              <w:rPr>
                <w:b/>
                <w:sz w:val="24"/>
              </w:rPr>
            </w:pPr>
            <w:r>
              <w:rPr>
                <w:b/>
                <w:sz w:val="24"/>
              </w:rPr>
              <w:t>Změna stavu zvířat</w:t>
            </w:r>
          </w:p>
        </w:tc>
        <w:tc>
          <w:tcPr>
            <w:tcW w:w="1135" w:type="dxa"/>
          </w:tcPr>
          <w:p w14:paraId="06CB31A4" w14:textId="77777777" w:rsidR="00CC3477" w:rsidRDefault="00CC3477">
            <w:pPr>
              <w:pStyle w:val="TableParagraph"/>
              <w:rPr>
                <w:sz w:val="20"/>
              </w:rPr>
            </w:pPr>
          </w:p>
        </w:tc>
        <w:tc>
          <w:tcPr>
            <w:tcW w:w="1164" w:type="dxa"/>
          </w:tcPr>
          <w:p w14:paraId="06CB31A5" w14:textId="77777777" w:rsidR="00CC3477" w:rsidRDefault="00CC3477">
            <w:pPr>
              <w:pStyle w:val="TableParagraph"/>
              <w:rPr>
                <w:sz w:val="20"/>
              </w:rPr>
            </w:pPr>
          </w:p>
        </w:tc>
      </w:tr>
      <w:tr w:rsidR="00CC3477" w14:paraId="06CB31AC" w14:textId="77777777">
        <w:trPr>
          <w:trHeight w:val="278"/>
        </w:trPr>
        <w:tc>
          <w:tcPr>
            <w:tcW w:w="1243" w:type="dxa"/>
          </w:tcPr>
          <w:p w14:paraId="06CB31A7" w14:textId="77777777" w:rsidR="00CC3477" w:rsidRDefault="00CC3477">
            <w:pPr>
              <w:pStyle w:val="TableParagraph"/>
              <w:rPr>
                <w:sz w:val="20"/>
              </w:rPr>
            </w:pPr>
          </w:p>
        </w:tc>
        <w:tc>
          <w:tcPr>
            <w:tcW w:w="1133" w:type="dxa"/>
          </w:tcPr>
          <w:p w14:paraId="06CB31A8" w14:textId="77777777" w:rsidR="00CC3477" w:rsidRDefault="00CC3477">
            <w:pPr>
              <w:pStyle w:val="TableParagraph"/>
              <w:rPr>
                <w:sz w:val="20"/>
              </w:rPr>
            </w:pPr>
          </w:p>
        </w:tc>
        <w:tc>
          <w:tcPr>
            <w:tcW w:w="4537" w:type="dxa"/>
          </w:tcPr>
          <w:p w14:paraId="06CB31A9" w14:textId="77777777" w:rsidR="00CC3477" w:rsidRDefault="0090251C">
            <w:pPr>
              <w:pStyle w:val="TableParagraph"/>
              <w:spacing w:before="1" w:line="257" w:lineRule="exact"/>
              <w:ind w:left="108"/>
              <w:rPr>
                <w:sz w:val="24"/>
              </w:rPr>
            </w:pPr>
            <w:r>
              <w:rPr>
                <w:sz w:val="24"/>
              </w:rPr>
              <w:t>Příchovky zvířat</w:t>
            </w:r>
          </w:p>
        </w:tc>
        <w:tc>
          <w:tcPr>
            <w:tcW w:w="1135" w:type="dxa"/>
          </w:tcPr>
          <w:p w14:paraId="06CB31AA" w14:textId="77777777" w:rsidR="00CC3477" w:rsidRDefault="00CC3477">
            <w:pPr>
              <w:pStyle w:val="TableParagraph"/>
              <w:rPr>
                <w:sz w:val="20"/>
              </w:rPr>
            </w:pPr>
          </w:p>
        </w:tc>
        <w:tc>
          <w:tcPr>
            <w:tcW w:w="1164" w:type="dxa"/>
          </w:tcPr>
          <w:p w14:paraId="06CB31AB" w14:textId="77777777" w:rsidR="00CC3477" w:rsidRDefault="00CC3477">
            <w:pPr>
              <w:pStyle w:val="TableParagraph"/>
              <w:rPr>
                <w:sz w:val="20"/>
              </w:rPr>
            </w:pPr>
          </w:p>
        </w:tc>
      </w:tr>
      <w:tr w:rsidR="00CC3477" w14:paraId="06CB31B2" w14:textId="77777777">
        <w:trPr>
          <w:trHeight w:val="275"/>
        </w:trPr>
        <w:tc>
          <w:tcPr>
            <w:tcW w:w="1243" w:type="dxa"/>
          </w:tcPr>
          <w:p w14:paraId="06CB31AD" w14:textId="77777777" w:rsidR="00CC3477" w:rsidRDefault="00CC3477">
            <w:pPr>
              <w:pStyle w:val="TableParagraph"/>
              <w:rPr>
                <w:sz w:val="20"/>
              </w:rPr>
            </w:pPr>
          </w:p>
        </w:tc>
        <w:tc>
          <w:tcPr>
            <w:tcW w:w="1133" w:type="dxa"/>
          </w:tcPr>
          <w:p w14:paraId="06CB31AE" w14:textId="77777777" w:rsidR="00CC3477" w:rsidRDefault="00CC3477">
            <w:pPr>
              <w:pStyle w:val="TableParagraph"/>
              <w:rPr>
                <w:sz w:val="20"/>
              </w:rPr>
            </w:pPr>
          </w:p>
        </w:tc>
        <w:tc>
          <w:tcPr>
            <w:tcW w:w="4537" w:type="dxa"/>
          </w:tcPr>
          <w:p w14:paraId="06CB31AF" w14:textId="77777777" w:rsidR="00CC3477" w:rsidRDefault="0090251C">
            <w:pPr>
              <w:pStyle w:val="TableParagraph"/>
              <w:spacing w:line="256" w:lineRule="exact"/>
              <w:ind w:left="108"/>
              <w:rPr>
                <w:sz w:val="24"/>
              </w:rPr>
            </w:pPr>
            <w:r>
              <w:rPr>
                <w:sz w:val="24"/>
              </w:rPr>
              <w:t>Přírůstky zvířat</w:t>
            </w:r>
          </w:p>
        </w:tc>
        <w:tc>
          <w:tcPr>
            <w:tcW w:w="1135" w:type="dxa"/>
          </w:tcPr>
          <w:p w14:paraId="06CB31B0" w14:textId="77777777" w:rsidR="00CC3477" w:rsidRDefault="00CC3477">
            <w:pPr>
              <w:pStyle w:val="TableParagraph"/>
              <w:rPr>
                <w:sz w:val="20"/>
              </w:rPr>
            </w:pPr>
          </w:p>
        </w:tc>
        <w:tc>
          <w:tcPr>
            <w:tcW w:w="1164" w:type="dxa"/>
          </w:tcPr>
          <w:p w14:paraId="06CB31B1" w14:textId="77777777" w:rsidR="00CC3477" w:rsidRDefault="00CC3477">
            <w:pPr>
              <w:pStyle w:val="TableParagraph"/>
              <w:rPr>
                <w:sz w:val="20"/>
              </w:rPr>
            </w:pPr>
          </w:p>
        </w:tc>
      </w:tr>
      <w:tr w:rsidR="00CC3477" w14:paraId="06CB31B8" w14:textId="77777777">
        <w:trPr>
          <w:trHeight w:val="275"/>
        </w:trPr>
        <w:tc>
          <w:tcPr>
            <w:tcW w:w="1243" w:type="dxa"/>
          </w:tcPr>
          <w:p w14:paraId="06CB31B3" w14:textId="77777777" w:rsidR="00CC3477" w:rsidRDefault="00CC3477">
            <w:pPr>
              <w:pStyle w:val="TableParagraph"/>
              <w:rPr>
                <w:sz w:val="20"/>
              </w:rPr>
            </w:pPr>
          </w:p>
        </w:tc>
        <w:tc>
          <w:tcPr>
            <w:tcW w:w="1133" w:type="dxa"/>
          </w:tcPr>
          <w:p w14:paraId="06CB31B4" w14:textId="77777777" w:rsidR="00CC3477" w:rsidRDefault="00CC3477">
            <w:pPr>
              <w:pStyle w:val="TableParagraph"/>
              <w:rPr>
                <w:sz w:val="20"/>
              </w:rPr>
            </w:pPr>
          </w:p>
        </w:tc>
        <w:tc>
          <w:tcPr>
            <w:tcW w:w="4537" w:type="dxa"/>
          </w:tcPr>
          <w:p w14:paraId="06CB31B5" w14:textId="77777777" w:rsidR="00CC3477" w:rsidRDefault="0090251C">
            <w:pPr>
              <w:pStyle w:val="TableParagraph"/>
              <w:spacing w:line="256" w:lineRule="exact"/>
              <w:ind w:left="108"/>
              <w:rPr>
                <w:sz w:val="24"/>
              </w:rPr>
            </w:pPr>
            <w:r>
              <w:rPr>
                <w:sz w:val="24"/>
              </w:rPr>
              <w:t>Prodej zvířat</w:t>
            </w:r>
          </w:p>
        </w:tc>
        <w:tc>
          <w:tcPr>
            <w:tcW w:w="1135" w:type="dxa"/>
          </w:tcPr>
          <w:p w14:paraId="06CB31B6" w14:textId="77777777" w:rsidR="00CC3477" w:rsidRDefault="00CC3477">
            <w:pPr>
              <w:pStyle w:val="TableParagraph"/>
              <w:rPr>
                <w:sz w:val="20"/>
              </w:rPr>
            </w:pPr>
          </w:p>
        </w:tc>
        <w:tc>
          <w:tcPr>
            <w:tcW w:w="1164" w:type="dxa"/>
          </w:tcPr>
          <w:p w14:paraId="06CB31B7" w14:textId="77777777" w:rsidR="00CC3477" w:rsidRDefault="00CC3477">
            <w:pPr>
              <w:pStyle w:val="TableParagraph"/>
              <w:rPr>
                <w:sz w:val="20"/>
              </w:rPr>
            </w:pPr>
          </w:p>
        </w:tc>
      </w:tr>
      <w:tr w:rsidR="00CC3477" w14:paraId="06CB31BE" w14:textId="77777777">
        <w:trPr>
          <w:trHeight w:val="275"/>
        </w:trPr>
        <w:tc>
          <w:tcPr>
            <w:tcW w:w="1243" w:type="dxa"/>
          </w:tcPr>
          <w:p w14:paraId="06CB31B9" w14:textId="77777777" w:rsidR="00CC3477" w:rsidRDefault="00CC3477">
            <w:pPr>
              <w:pStyle w:val="TableParagraph"/>
              <w:rPr>
                <w:sz w:val="20"/>
              </w:rPr>
            </w:pPr>
          </w:p>
        </w:tc>
        <w:tc>
          <w:tcPr>
            <w:tcW w:w="1133" w:type="dxa"/>
          </w:tcPr>
          <w:p w14:paraId="06CB31BA" w14:textId="77777777" w:rsidR="00CC3477" w:rsidRDefault="00CC3477">
            <w:pPr>
              <w:pStyle w:val="TableParagraph"/>
              <w:rPr>
                <w:sz w:val="20"/>
              </w:rPr>
            </w:pPr>
          </w:p>
        </w:tc>
        <w:tc>
          <w:tcPr>
            <w:tcW w:w="4537" w:type="dxa"/>
          </w:tcPr>
          <w:p w14:paraId="06CB31BB" w14:textId="77777777" w:rsidR="00CC3477" w:rsidRDefault="0090251C">
            <w:pPr>
              <w:pStyle w:val="TableParagraph"/>
              <w:spacing w:line="256" w:lineRule="exact"/>
              <w:ind w:left="108"/>
              <w:rPr>
                <w:sz w:val="24"/>
              </w:rPr>
            </w:pPr>
            <w:r>
              <w:rPr>
                <w:sz w:val="24"/>
              </w:rPr>
              <w:t>Úhyny zvířat</w:t>
            </w:r>
          </w:p>
        </w:tc>
        <w:tc>
          <w:tcPr>
            <w:tcW w:w="1135" w:type="dxa"/>
          </w:tcPr>
          <w:p w14:paraId="06CB31BC" w14:textId="77777777" w:rsidR="00CC3477" w:rsidRDefault="00CC3477">
            <w:pPr>
              <w:pStyle w:val="TableParagraph"/>
              <w:rPr>
                <w:sz w:val="20"/>
              </w:rPr>
            </w:pPr>
          </w:p>
        </w:tc>
        <w:tc>
          <w:tcPr>
            <w:tcW w:w="1164" w:type="dxa"/>
          </w:tcPr>
          <w:p w14:paraId="06CB31BD" w14:textId="77777777" w:rsidR="00CC3477" w:rsidRDefault="00CC3477">
            <w:pPr>
              <w:pStyle w:val="TableParagraph"/>
              <w:rPr>
                <w:sz w:val="20"/>
              </w:rPr>
            </w:pPr>
          </w:p>
        </w:tc>
      </w:tr>
      <w:tr w:rsidR="00CC3477" w14:paraId="06CB31C4" w14:textId="77777777">
        <w:trPr>
          <w:trHeight w:val="275"/>
        </w:trPr>
        <w:tc>
          <w:tcPr>
            <w:tcW w:w="1243" w:type="dxa"/>
          </w:tcPr>
          <w:p w14:paraId="06CB31BF" w14:textId="77777777" w:rsidR="00CC3477" w:rsidRDefault="00CC3477">
            <w:pPr>
              <w:pStyle w:val="TableParagraph"/>
              <w:rPr>
                <w:sz w:val="20"/>
              </w:rPr>
            </w:pPr>
          </w:p>
        </w:tc>
        <w:tc>
          <w:tcPr>
            <w:tcW w:w="1133" w:type="dxa"/>
          </w:tcPr>
          <w:p w14:paraId="06CB31C0" w14:textId="77777777" w:rsidR="00CC3477" w:rsidRDefault="00CC3477">
            <w:pPr>
              <w:pStyle w:val="TableParagraph"/>
              <w:rPr>
                <w:sz w:val="20"/>
              </w:rPr>
            </w:pPr>
          </w:p>
        </w:tc>
        <w:tc>
          <w:tcPr>
            <w:tcW w:w="4537" w:type="dxa"/>
          </w:tcPr>
          <w:p w14:paraId="06CB31C1" w14:textId="77777777" w:rsidR="00CC3477" w:rsidRDefault="0090251C">
            <w:pPr>
              <w:pStyle w:val="TableParagraph"/>
              <w:spacing w:line="256" w:lineRule="exact"/>
              <w:ind w:left="108"/>
              <w:rPr>
                <w:sz w:val="24"/>
              </w:rPr>
            </w:pPr>
            <w:r>
              <w:rPr>
                <w:sz w:val="24"/>
              </w:rPr>
              <w:t>Manka a škody do normy u zvířat</w:t>
            </w:r>
          </w:p>
        </w:tc>
        <w:tc>
          <w:tcPr>
            <w:tcW w:w="1135" w:type="dxa"/>
          </w:tcPr>
          <w:p w14:paraId="06CB31C2" w14:textId="77777777" w:rsidR="00CC3477" w:rsidRDefault="00CC3477">
            <w:pPr>
              <w:pStyle w:val="TableParagraph"/>
              <w:rPr>
                <w:sz w:val="20"/>
              </w:rPr>
            </w:pPr>
          </w:p>
        </w:tc>
        <w:tc>
          <w:tcPr>
            <w:tcW w:w="1164" w:type="dxa"/>
          </w:tcPr>
          <w:p w14:paraId="06CB31C3" w14:textId="77777777" w:rsidR="00CC3477" w:rsidRDefault="00CC3477">
            <w:pPr>
              <w:pStyle w:val="TableParagraph"/>
              <w:rPr>
                <w:sz w:val="20"/>
              </w:rPr>
            </w:pPr>
          </w:p>
        </w:tc>
      </w:tr>
      <w:tr w:rsidR="00CC3477" w14:paraId="06CB31CA" w14:textId="77777777">
        <w:trPr>
          <w:trHeight w:val="275"/>
        </w:trPr>
        <w:tc>
          <w:tcPr>
            <w:tcW w:w="1243" w:type="dxa"/>
          </w:tcPr>
          <w:p w14:paraId="06CB31C5" w14:textId="77777777" w:rsidR="00CC3477" w:rsidRDefault="00CC3477">
            <w:pPr>
              <w:pStyle w:val="TableParagraph"/>
              <w:rPr>
                <w:sz w:val="20"/>
              </w:rPr>
            </w:pPr>
          </w:p>
        </w:tc>
        <w:tc>
          <w:tcPr>
            <w:tcW w:w="1133" w:type="dxa"/>
          </w:tcPr>
          <w:p w14:paraId="06CB31C6" w14:textId="77777777" w:rsidR="00CC3477" w:rsidRDefault="00CC3477">
            <w:pPr>
              <w:pStyle w:val="TableParagraph"/>
              <w:rPr>
                <w:sz w:val="20"/>
              </w:rPr>
            </w:pPr>
          </w:p>
        </w:tc>
        <w:tc>
          <w:tcPr>
            <w:tcW w:w="4537" w:type="dxa"/>
          </w:tcPr>
          <w:p w14:paraId="06CB31C7" w14:textId="77777777" w:rsidR="00CC3477" w:rsidRDefault="0090251C">
            <w:pPr>
              <w:pStyle w:val="TableParagraph"/>
              <w:spacing w:line="256" w:lineRule="exact"/>
              <w:ind w:left="108"/>
              <w:rPr>
                <w:sz w:val="24"/>
              </w:rPr>
            </w:pPr>
            <w:r>
              <w:rPr>
                <w:sz w:val="24"/>
              </w:rPr>
              <w:t>Výdej zvířat na reprezentaci, reklamu a dary</w:t>
            </w:r>
          </w:p>
        </w:tc>
        <w:tc>
          <w:tcPr>
            <w:tcW w:w="1135" w:type="dxa"/>
          </w:tcPr>
          <w:p w14:paraId="06CB31C8" w14:textId="77777777" w:rsidR="00CC3477" w:rsidRDefault="00CC3477">
            <w:pPr>
              <w:pStyle w:val="TableParagraph"/>
              <w:rPr>
                <w:sz w:val="20"/>
              </w:rPr>
            </w:pPr>
          </w:p>
        </w:tc>
        <w:tc>
          <w:tcPr>
            <w:tcW w:w="1164" w:type="dxa"/>
          </w:tcPr>
          <w:p w14:paraId="06CB31C9" w14:textId="77777777" w:rsidR="00CC3477" w:rsidRDefault="00CC3477">
            <w:pPr>
              <w:pStyle w:val="TableParagraph"/>
              <w:rPr>
                <w:sz w:val="20"/>
              </w:rPr>
            </w:pPr>
          </w:p>
        </w:tc>
      </w:tr>
    </w:tbl>
    <w:p w14:paraId="06CB31CB" w14:textId="77777777" w:rsidR="00CC3477" w:rsidRDefault="004D0D50">
      <w:pPr>
        <w:pStyle w:val="Zkladntext"/>
        <w:spacing w:before="9"/>
        <w:rPr>
          <w:rFonts w:ascii="Times New Roman"/>
          <w:b/>
          <w:sz w:val="15"/>
        </w:rPr>
      </w:pPr>
      <w:r>
        <w:pict w14:anchorId="06CB32D1">
          <v:rect id="_x0000_s1031" style="position:absolute;margin-left:70.8pt;margin-top:11.05pt;width:2in;height:.7pt;z-index:-15728640;mso-wrap-distance-left:0;mso-wrap-distance-right:0;mso-position-horizontal-relative:page;mso-position-vertical-relative:text" fillcolor="black" stroked="f">
            <w10:wrap type="topAndBottom" anchorx="page"/>
          </v:rect>
        </w:pict>
      </w:r>
    </w:p>
    <w:p w14:paraId="06CB31CC" w14:textId="77777777" w:rsidR="00CC3477" w:rsidRDefault="0090251C">
      <w:pPr>
        <w:pStyle w:val="Zkladntext"/>
        <w:spacing w:before="71" w:line="267" w:lineRule="exact"/>
        <w:ind w:left="216"/>
      </w:pPr>
      <w:r>
        <w:rPr>
          <w:vertAlign w:val="superscript"/>
        </w:rPr>
        <w:t>1</w:t>
      </w:r>
      <w:r>
        <w:t xml:space="preserve"> Účetně uzavřeným obdobím se rozumí účetní období, za které bylo podáno daňové přiznání.</w:t>
      </w:r>
    </w:p>
    <w:p w14:paraId="06CB31CD" w14:textId="77777777" w:rsidR="00CC3477" w:rsidRDefault="0090251C">
      <w:pPr>
        <w:pStyle w:val="Zkladntext"/>
        <w:spacing w:line="267" w:lineRule="exact"/>
        <w:ind w:left="216"/>
      </w:pPr>
      <w:r>
        <w:rPr>
          <w:vertAlign w:val="superscript"/>
        </w:rPr>
        <w:t>2</w:t>
      </w:r>
      <w:r>
        <w:t xml:space="preserve"> První a poslední den účetně uzavřeného období.</w:t>
      </w:r>
    </w:p>
    <w:p w14:paraId="06CB31CE" w14:textId="77777777" w:rsidR="00CC3477" w:rsidRDefault="00CC3477">
      <w:pPr>
        <w:spacing w:line="267" w:lineRule="exact"/>
        <w:sectPr w:rsidR="00CC3477">
          <w:headerReference w:type="default" r:id="rId7"/>
          <w:type w:val="continuous"/>
          <w:pgSz w:w="11910" w:h="16840"/>
          <w:pgMar w:top="1400" w:right="1260" w:bottom="280" w:left="1200" w:header="214"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133"/>
        <w:gridCol w:w="4537"/>
        <w:gridCol w:w="1135"/>
        <w:gridCol w:w="1164"/>
      </w:tblGrid>
      <w:tr w:rsidR="00CC3477" w14:paraId="06CB31D4" w14:textId="77777777">
        <w:trPr>
          <w:trHeight w:val="277"/>
        </w:trPr>
        <w:tc>
          <w:tcPr>
            <w:tcW w:w="1243" w:type="dxa"/>
          </w:tcPr>
          <w:p w14:paraId="06CB31CF" w14:textId="77777777" w:rsidR="00CC3477" w:rsidRDefault="00CC3477">
            <w:pPr>
              <w:pStyle w:val="TableParagraph"/>
              <w:rPr>
                <w:sz w:val="20"/>
              </w:rPr>
            </w:pPr>
          </w:p>
        </w:tc>
        <w:tc>
          <w:tcPr>
            <w:tcW w:w="1133" w:type="dxa"/>
          </w:tcPr>
          <w:p w14:paraId="06CB31D0" w14:textId="77777777" w:rsidR="00CC3477" w:rsidRDefault="00CC3477">
            <w:pPr>
              <w:pStyle w:val="TableParagraph"/>
              <w:rPr>
                <w:sz w:val="20"/>
              </w:rPr>
            </w:pPr>
          </w:p>
        </w:tc>
        <w:tc>
          <w:tcPr>
            <w:tcW w:w="4537" w:type="dxa"/>
          </w:tcPr>
          <w:p w14:paraId="06CB31D1" w14:textId="77777777" w:rsidR="00CC3477" w:rsidRDefault="0090251C">
            <w:pPr>
              <w:pStyle w:val="TableParagraph"/>
              <w:spacing w:before="1" w:line="257" w:lineRule="exact"/>
              <w:ind w:left="108"/>
              <w:rPr>
                <w:b/>
                <w:sz w:val="24"/>
              </w:rPr>
            </w:pPr>
            <w:r>
              <w:rPr>
                <w:b/>
                <w:sz w:val="24"/>
              </w:rPr>
              <w:t>Aktivace</w:t>
            </w:r>
          </w:p>
        </w:tc>
        <w:tc>
          <w:tcPr>
            <w:tcW w:w="1135" w:type="dxa"/>
          </w:tcPr>
          <w:p w14:paraId="06CB31D2" w14:textId="77777777" w:rsidR="00CC3477" w:rsidRDefault="00CC3477">
            <w:pPr>
              <w:pStyle w:val="TableParagraph"/>
              <w:rPr>
                <w:sz w:val="20"/>
              </w:rPr>
            </w:pPr>
          </w:p>
        </w:tc>
        <w:tc>
          <w:tcPr>
            <w:tcW w:w="1164" w:type="dxa"/>
          </w:tcPr>
          <w:p w14:paraId="06CB31D3" w14:textId="77777777" w:rsidR="00CC3477" w:rsidRDefault="00CC3477">
            <w:pPr>
              <w:pStyle w:val="TableParagraph"/>
              <w:rPr>
                <w:sz w:val="20"/>
              </w:rPr>
            </w:pPr>
          </w:p>
        </w:tc>
      </w:tr>
      <w:tr w:rsidR="00CC3477" w14:paraId="06CB31DA" w14:textId="77777777">
        <w:trPr>
          <w:trHeight w:val="275"/>
        </w:trPr>
        <w:tc>
          <w:tcPr>
            <w:tcW w:w="1243" w:type="dxa"/>
          </w:tcPr>
          <w:p w14:paraId="06CB31D5" w14:textId="77777777" w:rsidR="00CC3477" w:rsidRDefault="00CC3477">
            <w:pPr>
              <w:pStyle w:val="TableParagraph"/>
              <w:rPr>
                <w:sz w:val="20"/>
              </w:rPr>
            </w:pPr>
          </w:p>
        </w:tc>
        <w:tc>
          <w:tcPr>
            <w:tcW w:w="1133" w:type="dxa"/>
          </w:tcPr>
          <w:p w14:paraId="06CB31D6" w14:textId="77777777" w:rsidR="00CC3477" w:rsidRDefault="00CC3477">
            <w:pPr>
              <w:pStyle w:val="TableParagraph"/>
              <w:rPr>
                <w:sz w:val="20"/>
              </w:rPr>
            </w:pPr>
          </w:p>
        </w:tc>
        <w:tc>
          <w:tcPr>
            <w:tcW w:w="4537" w:type="dxa"/>
          </w:tcPr>
          <w:p w14:paraId="06CB31D7" w14:textId="77777777" w:rsidR="00CC3477" w:rsidRDefault="0090251C">
            <w:pPr>
              <w:pStyle w:val="TableParagraph"/>
              <w:spacing w:line="256" w:lineRule="exact"/>
              <w:ind w:left="108"/>
              <w:rPr>
                <w:sz w:val="24"/>
              </w:rPr>
            </w:pPr>
            <w:r>
              <w:rPr>
                <w:sz w:val="24"/>
              </w:rPr>
              <w:t>Aktivace materiálu a zboží rostlinné výroby</w:t>
            </w:r>
          </w:p>
        </w:tc>
        <w:tc>
          <w:tcPr>
            <w:tcW w:w="1135" w:type="dxa"/>
          </w:tcPr>
          <w:p w14:paraId="06CB31D8" w14:textId="77777777" w:rsidR="00CC3477" w:rsidRDefault="00CC3477">
            <w:pPr>
              <w:pStyle w:val="TableParagraph"/>
              <w:rPr>
                <w:sz w:val="20"/>
              </w:rPr>
            </w:pPr>
          </w:p>
        </w:tc>
        <w:tc>
          <w:tcPr>
            <w:tcW w:w="1164" w:type="dxa"/>
          </w:tcPr>
          <w:p w14:paraId="06CB31D9" w14:textId="77777777" w:rsidR="00CC3477" w:rsidRDefault="00CC3477">
            <w:pPr>
              <w:pStyle w:val="TableParagraph"/>
              <w:rPr>
                <w:sz w:val="20"/>
              </w:rPr>
            </w:pPr>
          </w:p>
        </w:tc>
      </w:tr>
      <w:tr w:rsidR="00CC3477" w14:paraId="06CB31E0" w14:textId="77777777">
        <w:trPr>
          <w:trHeight w:val="275"/>
        </w:trPr>
        <w:tc>
          <w:tcPr>
            <w:tcW w:w="1243" w:type="dxa"/>
          </w:tcPr>
          <w:p w14:paraId="06CB31DB" w14:textId="77777777" w:rsidR="00CC3477" w:rsidRDefault="00CC3477">
            <w:pPr>
              <w:pStyle w:val="TableParagraph"/>
              <w:rPr>
                <w:sz w:val="20"/>
              </w:rPr>
            </w:pPr>
          </w:p>
        </w:tc>
        <w:tc>
          <w:tcPr>
            <w:tcW w:w="1133" w:type="dxa"/>
          </w:tcPr>
          <w:p w14:paraId="06CB31DC" w14:textId="77777777" w:rsidR="00CC3477" w:rsidRDefault="00CC3477">
            <w:pPr>
              <w:pStyle w:val="TableParagraph"/>
              <w:rPr>
                <w:sz w:val="20"/>
              </w:rPr>
            </w:pPr>
          </w:p>
        </w:tc>
        <w:tc>
          <w:tcPr>
            <w:tcW w:w="4537" w:type="dxa"/>
          </w:tcPr>
          <w:p w14:paraId="06CB31DD" w14:textId="77777777" w:rsidR="00CC3477" w:rsidRDefault="0090251C">
            <w:pPr>
              <w:pStyle w:val="TableParagraph"/>
              <w:spacing w:line="256" w:lineRule="exact"/>
              <w:ind w:left="108"/>
              <w:rPr>
                <w:sz w:val="24"/>
              </w:rPr>
            </w:pPr>
            <w:r>
              <w:rPr>
                <w:sz w:val="24"/>
              </w:rPr>
              <w:t>Aktivace materiálu a zboží živočišné výroby</w:t>
            </w:r>
          </w:p>
        </w:tc>
        <w:tc>
          <w:tcPr>
            <w:tcW w:w="1135" w:type="dxa"/>
          </w:tcPr>
          <w:p w14:paraId="06CB31DE" w14:textId="77777777" w:rsidR="00CC3477" w:rsidRDefault="00CC3477">
            <w:pPr>
              <w:pStyle w:val="TableParagraph"/>
              <w:rPr>
                <w:sz w:val="20"/>
              </w:rPr>
            </w:pPr>
          </w:p>
        </w:tc>
        <w:tc>
          <w:tcPr>
            <w:tcW w:w="1164" w:type="dxa"/>
          </w:tcPr>
          <w:p w14:paraId="06CB31DF" w14:textId="77777777" w:rsidR="00CC3477" w:rsidRDefault="00CC3477">
            <w:pPr>
              <w:pStyle w:val="TableParagraph"/>
              <w:rPr>
                <w:sz w:val="20"/>
              </w:rPr>
            </w:pPr>
          </w:p>
        </w:tc>
      </w:tr>
      <w:tr w:rsidR="00CC3477" w14:paraId="06CB31E6" w14:textId="77777777">
        <w:trPr>
          <w:trHeight w:val="275"/>
        </w:trPr>
        <w:tc>
          <w:tcPr>
            <w:tcW w:w="1243" w:type="dxa"/>
          </w:tcPr>
          <w:p w14:paraId="06CB31E1" w14:textId="77777777" w:rsidR="00CC3477" w:rsidRDefault="00CC3477">
            <w:pPr>
              <w:pStyle w:val="TableParagraph"/>
              <w:rPr>
                <w:sz w:val="20"/>
              </w:rPr>
            </w:pPr>
          </w:p>
        </w:tc>
        <w:tc>
          <w:tcPr>
            <w:tcW w:w="1133" w:type="dxa"/>
          </w:tcPr>
          <w:p w14:paraId="06CB31E2" w14:textId="77777777" w:rsidR="00CC3477" w:rsidRDefault="00CC3477">
            <w:pPr>
              <w:pStyle w:val="TableParagraph"/>
              <w:rPr>
                <w:sz w:val="20"/>
              </w:rPr>
            </w:pPr>
          </w:p>
        </w:tc>
        <w:tc>
          <w:tcPr>
            <w:tcW w:w="4537" w:type="dxa"/>
          </w:tcPr>
          <w:p w14:paraId="06CB31E3" w14:textId="77777777" w:rsidR="00CC3477" w:rsidRDefault="0090251C">
            <w:pPr>
              <w:pStyle w:val="TableParagraph"/>
              <w:spacing w:line="256" w:lineRule="exact"/>
              <w:ind w:left="108"/>
              <w:rPr>
                <w:b/>
                <w:sz w:val="24"/>
              </w:rPr>
            </w:pPr>
            <w:r>
              <w:rPr>
                <w:b/>
                <w:sz w:val="24"/>
              </w:rPr>
              <w:t>Ostatní provozní výnosy</w:t>
            </w:r>
          </w:p>
        </w:tc>
        <w:tc>
          <w:tcPr>
            <w:tcW w:w="1135" w:type="dxa"/>
          </w:tcPr>
          <w:p w14:paraId="06CB31E4" w14:textId="77777777" w:rsidR="00CC3477" w:rsidRDefault="00CC3477">
            <w:pPr>
              <w:pStyle w:val="TableParagraph"/>
              <w:rPr>
                <w:sz w:val="20"/>
              </w:rPr>
            </w:pPr>
          </w:p>
        </w:tc>
        <w:tc>
          <w:tcPr>
            <w:tcW w:w="1164" w:type="dxa"/>
          </w:tcPr>
          <w:p w14:paraId="06CB31E5" w14:textId="77777777" w:rsidR="00CC3477" w:rsidRDefault="00CC3477">
            <w:pPr>
              <w:pStyle w:val="TableParagraph"/>
              <w:rPr>
                <w:sz w:val="20"/>
              </w:rPr>
            </w:pPr>
          </w:p>
        </w:tc>
      </w:tr>
      <w:tr w:rsidR="00CC3477" w14:paraId="06CB31EC" w14:textId="77777777">
        <w:trPr>
          <w:trHeight w:val="551"/>
        </w:trPr>
        <w:tc>
          <w:tcPr>
            <w:tcW w:w="1243" w:type="dxa"/>
          </w:tcPr>
          <w:p w14:paraId="06CB31E7" w14:textId="77777777" w:rsidR="00CC3477" w:rsidRDefault="00CC3477">
            <w:pPr>
              <w:pStyle w:val="TableParagraph"/>
              <w:rPr>
                <w:sz w:val="24"/>
              </w:rPr>
            </w:pPr>
          </w:p>
        </w:tc>
        <w:tc>
          <w:tcPr>
            <w:tcW w:w="1133" w:type="dxa"/>
          </w:tcPr>
          <w:p w14:paraId="06CB31E8" w14:textId="77777777" w:rsidR="00CC3477" w:rsidRDefault="00CC3477">
            <w:pPr>
              <w:pStyle w:val="TableParagraph"/>
              <w:rPr>
                <w:sz w:val="24"/>
              </w:rPr>
            </w:pPr>
          </w:p>
        </w:tc>
        <w:tc>
          <w:tcPr>
            <w:tcW w:w="4537" w:type="dxa"/>
          </w:tcPr>
          <w:p w14:paraId="06CB31E9" w14:textId="77777777" w:rsidR="00CC3477" w:rsidRDefault="0090251C">
            <w:pPr>
              <w:pStyle w:val="TableParagraph"/>
              <w:spacing w:before="2" w:line="276" w:lineRule="exact"/>
              <w:ind w:left="108"/>
              <w:rPr>
                <w:sz w:val="24"/>
              </w:rPr>
            </w:pPr>
            <w:r>
              <w:rPr>
                <w:sz w:val="24"/>
              </w:rPr>
              <w:t>Předpis uznaného nároku na úhradu mank a škod na polních plodinách a zvířatech</w:t>
            </w:r>
          </w:p>
        </w:tc>
        <w:tc>
          <w:tcPr>
            <w:tcW w:w="1135" w:type="dxa"/>
          </w:tcPr>
          <w:p w14:paraId="06CB31EA" w14:textId="77777777" w:rsidR="00CC3477" w:rsidRDefault="00CC3477">
            <w:pPr>
              <w:pStyle w:val="TableParagraph"/>
              <w:rPr>
                <w:sz w:val="24"/>
              </w:rPr>
            </w:pPr>
          </w:p>
        </w:tc>
        <w:tc>
          <w:tcPr>
            <w:tcW w:w="1164" w:type="dxa"/>
          </w:tcPr>
          <w:p w14:paraId="06CB31EB" w14:textId="77777777" w:rsidR="00CC3477" w:rsidRDefault="00CC3477">
            <w:pPr>
              <w:pStyle w:val="TableParagraph"/>
              <w:rPr>
                <w:sz w:val="24"/>
              </w:rPr>
            </w:pPr>
          </w:p>
        </w:tc>
      </w:tr>
      <w:tr w:rsidR="00CC3477" w14:paraId="06CB31F3" w14:textId="77777777">
        <w:trPr>
          <w:trHeight w:val="1377"/>
        </w:trPr>
        <w:tc>
          <w:tcPr>
            <w:tcW w:w="1243" w:type="dxa"/>
          </w:tcPr>
          <w:p w14:paraId="06CB31ED" w14:textId="77777777" w:rsidR="00CC3477" w:rsidRDefault="00CC3477">
            <w:pPr>
              <w:pStyle w:val="TableParagraph"/>
              <w:rPr>
                <w:sz w:val="24"/>
              </w:rPr>
            </w:pPr>
          </w:p>
        </w:tc>
        <w:tc>
          <w:tcPr>
            <w:tcW w:w="1133" w:type="dxa"/>
          </w:tcPr>
          <w:p w14:paraId="06CB31EE" w14:textId="77777777" w:rsidR="00CC3477" w:rsidRDefault="00CC3477">
            <w:pPr>
              <w:pStyle w:val="TableParagraph"/>
              <w:rPr>
                <w:sz w:val="24"/>
              </w:rPr>
            </w:pPr>
          </w:p>
        </w:tc>
        <w:tc>
          <w:tcPr>
            <w:tcW w:w="4537" w:type="dxa"/>
          </w:tcPr>
          <w:p w14:paraId="06CB31EF" w14:textId="77777777" w:rsidR="00CC3477" w:rsidRDefault="0090251C">
            <w:pPr>
              <w:pStyle w:val="TableParagraph"/>
              <w:ind w:left="108" w:right="96"/>
              <w:jc w:val="both"/>
              <w:rPr>
                <w:sz w:val="24"/>
              </w:rPr>
            </w:pPr>
            <w:r>
              <w:rPr>
                <w:sz w:val="24"/>
              </w:rPr>
              <w:t>Předpis pohledávky za pojišťovnou v důsledku pojistné události v případě že byla potvrzena do dne uzavírání účetních knih výše náhrady na polních plodinách a</w:t>
            </w:r>
          </w:p>
          <w:p w14:paraId="06CB31F0" w14:textId="77777777" w:rsidR="00CC3477" w:rsidRDefault="0090251C">
            <w:pPr>
              <w:pStyle w:val="TableParagraph"/>
              <w:spacing w:line="257" w:lineRule="exact"/>
              <w:ind w:left="108"/>
              <w:rPr>
                <w:sz w:val="24"/>
              </w:rPr>
            </w:pPr>
            <w:r>
              <w:rPr>
                <w:sz w:val="24"/>
              </w:rPr>
              <w:t>zvířatech</w:t>
            </w:r>
          </w:p>
        </w:tc>
        <w:tc>
          <w:tcPr>
            <w:tcW w:w="1135" w:type="dxa"/>
          </w:tcPr>
          <w:p w14:paraId="06CB31F1" w14:textId="77777777" w:rsidR="00CC3477" w:rsidRDefault="00CC3477">
            <w:pPr>
              <w:pStyle w:val="TableParagraph"/>
              <w:rPr>
                <w:sz w:val="24"/>
              </w:rPr>
            </w:pPr>
          </w:p>
        </w:tc>
        <w:tc>
          <w:tcPr>
            <w:tcW w:w="1164" w:type="dxa"/>
          </w:tcPr>
          <w:p w14:paraId="06CB31F2" w14:textId="77777777" w:rsidR="00CC3477" w:rsidRDefault="00CC3477">
            <w:pPr>
              <w:pStyle w:val="TableParagraph"/>
              <w:rPr>
                <w:sz w:val="24"/>
              </w:rPr>
            </w:pPr>
          </w:p>
        </w:tc>
      </w:tr>
      <w:tr w:rsidR="00CC3477" w14:paraId="06CB31FA" w14:textId="77777777">
        <w:trPr>
          <w:trHeight w:val="551"/>
        </w:trPr>
        <w:tc>
          <w:tcPr>
            <w:tcW w:w="1243" w:type="dxa"/>
          </w:tcPr>
          <w:p w14:paraId="06CB31F4" w14:textId="77777777" w:rsidR="00CC3477" w:rsidRDefault="00CC3477">
            <w:pPr>
              <w:pStyle w:val="TableParagraph"/>
              <w:rPr>
                <w:sz w:val="24"/>
              </w:rPr>
            </w:pPr>
          </w:p>
        </w:tc>
        <w:tc>
          <w:tcPr>
            <w:tcW w:w="1133" w:type="dxa"/>
          </w:tcPr>
          <w:p w14:paraId="06CB31F5" w14:textId="77777777" w:rsidR="00CC3477" w:rsidRDefault="00CC3477">
            <w:pPr>
              <w:pStyle w:val="TableParagraph"/>
              <w:rPr>
                <w:sz w:val="24"/>
              </w:rPr>
            </w:pPr>
          </w:p>
        </w:tc>
        <w:tc>
          <w:tcPr>
            <w:tcW w:w="4537" w:type="dxa"/>
          </w:tcPr>
          <w:p w14:paraId="06CB31F6" w14:textId="77777777" w:rsidR="00CC3477" w:rsidRDefault="0090251C">
            <w:pPr>
              <w:pStyle w:val="TableParagraph"/>
              <w:spacing w:line="275" w:lineRule="exact"/>
              <w:ind w:left="108"/>
              <w:rPr>
                <w:sz w:val="24"/>
              </w:rPr>
            </w:pPr>
            <w:r>
              <w:rPr>
                <w:sz w:val="24"/>
              </w:rPr>
              <w:t>Dotace ze státního rozpočtu (na provoz</w:t>
            </w:r>
          </w:p>
          <w:p w14:paraId="06CB31F7" w14:textId="77777777" w:rsidR="00CC3477" w:rsidRDefault="0090251C">
            <w:pPr>
              <w:pStyle w:val="TableParagraph"/>
              <w:spacing w:line="257" w:lineRule="exact"/>
              <w:ind w:left="108"/>
              <w:rPr>
                <w:sz w:val="24"/>
              </w:rPr>
            </w:pPr>
            <w:r>
              <w:rPr>
                <w:sz w:val="24"/>
              </w:rPr>
              <w:t>podniku)</w:t>
            </w:r>
          </w:p>
        </w:tc>
        <w:tc>
          <w:tcPr>
            <w:tcW w:w="1135" w:type="dxa"/>
          </w:tcPr>
          <w:p w14:paraId="06CB31F8" w14:textId="77777777" w:rsidR="00CC3477" w:rsidRDefault="00CC3477">
            <w:pPr>
              <w:pStyle w:val="TableParagraph"/>
              <w:rPr>
                <w:sz w:val="24"/>
              </w:rPr>
            </w:pPr>
          </w:p>
        </w:tc>
        <w:tc>
          <w:tcPr>
            <w:tcW w:w="1164" w:type="dxa"/>
          </w:tcPr>
          <w:p w14:paraId="06CB31F9" w14:textId="77777777" w:rsidR="00CC3477" w:rsidRDefault="00CC3477">
            <w:pPr>
              <w:pStyle w:val="TableParagraph"/>
              <w:rPr>
                <w:sz w:val="24"/>
              </w:rPr>
            </w:pPr>
          </w:p>
        </w:tc>
      </w:tr>
      <w:tr w:rsidR="00CC3477" w14:paraId="06CB3200" w14:textId="77777777">
        <w:trPr>
          <w:trHeight w:val="278"/>
        </w:trPr>
        <w:tc>
          <w:tcPr>
            <w:tcW w:w="1243" w:type="dxa"/>
          </w:tcPr>
          <w:p w14:paraId="06CB31FB" w14:textId="77777777" w:rsidR="00CC3477" w:rsidRDefault="00CC3477">
            <w:pPr>
              <w:pStyle w:val="TableParagraph"/>
              <w:rPr>
                <w:sz w:val="20"/>
              </w:rPr>
            </w:pPr>
          </w:p>
        </w:tc>
        <w:tc>
          <w:tcPr>
            <w:tcW w:w="1133" w:type="dxa"/>
          </w:tcPr>
          <w:p w14:paraId="06CB31FC" w14:textId="77777777" w:rsidR="00CC3477" w:rsidRDefault="00CC3477">
            <w:pPr>
              <w:pStyle w:val="TableParagraph"/>
              <w:rPr>
                <w:sz w:val="20"/>
              </w:rPr>
            </w:pPr>
          </w:p>
        </w:tc>
        <w:tc>
          <w:tcPr>
            <w:tcW w:w="4537" w:type="dxa"/>
          </w:tcPr>
          <w:p w14:paraId="06CB31FD" w14:textId="77777777" w:rsidR="00CC3477" w:rsidRDefault="0090251C">
            <w:pPr>
              <w:pStyle w:val="TableParagraph"/>
              <w:spacing w:before="2" w:line="257" w:lineRule="exact"/>
              <w:ind w:left="108"/>
              <w:rPr>
                <w:b/>
                <w:sz w:val="24"/>
              </w:rPr>
            </w:pPr>
            <w:r>
              <w:rPr>
                <w:b/>
                <w:sz w:val="24"/>
              </w:rPr>
              <w:t>Ostatní mimořádné výnosy</w:t>
            </w:r>
          </w:p>
        </w:tc>
        <w:tc>
          <w:tcPr>
            <w:tcW w:w="1135" w:type="dxa"/>
          </w:tcPr>
          <w:p w14:paraId="06CB31FE" w14:textId="77777777" w:rsidR="00CC3477" w:rsidRDefault="00CC3477">
            <w:pPr>
              <w:pStyle w:val="TableParagraph"/>
              <w:rPr>
                <w:sz w:val="20"/>
              </w:rPr>
            </w:pPr>
          </w:p>
        </w:tc>
        <w:tc>
          <w:tcPr>
            <w:tcW w:w="1164" w:type="dxa"/>
          </w:tcPr>
          <w:p w14:paraId="06CB31FF" w14:textId="77777777" w:rsidR="00CC3477" w:rsidRDefault="00CC3477">
            <w:pPr>
              <w:pStyle w:val="TableParagraph"/>
              <w:rPr>
                <w:sz w:val="20"/>
              </w:rPr>
            </w:pPr>
          </w:p>
        </w:tc>
      </w:tr>
      <w:tr w:rsidR="00CC3477" w14:paraId="06CB3206" w14:textId="77777777">
        <w:trPr>
          <w:trHeight w:val="551"/>
        </w:trPr>
        <w:tc>
          <w:tcPr>
            <w:tcW w:w="1243" w:type="dxa"/>
          </w:tcPr>
          <w:p w14:paraId="06CB3201" w14:textId="77777777" w:rsidR="00CC3477" w:rsidRDefault="00CC3477">
            <w:pPr>
              <w:pStyle w:val="TableParagraph"/>
              <w:rPr>
                <w:sz w:val="24"/>
              </w:rPr>
            </w:pPr>
          </w:p>
        </w:tc>
        <w:tc>
          <w:tcPr>
            <w:tcW w:w="1133" w:type="dxa"/>
          </w:tcPr>
          <w:p w14:paraId="06CB3202" w14:textId="77777777" w:rsidR="00CC3477" w:rsidRDefault="00CC3477">
            <w:pPr>
              <w:pStyle w:val="TableParagraph"/>
              <w:rPr>
                <w:sz w:val="24"/>
              </w:rPr>
            </w:pPr>
          </w:p>
        </w:tc>
        <w:tc>
          <w:tcPr>
            <w:tcW w:w="4537" w:type="dxa"/>
          </w:tcPr>
          <w:p w14:paraId="06CB3203" w14:textId="77777777" w:rsidR="00CC3477" w:rsidRDefault="0090251C">
            <w:pPr>
              <w:pStyle w:val="TableParagraph"/>
              <w:spacing w:before="2" w:line="276" w:lineRule="exact"/>
              <w:ind w:left="108"/>
              <w:rPr>
                <w:sz w:val="24"/>
              </w:rPr>
            </w:pPr>
            <w:r>
              <w:rPr>
                <w:sz w:val="24"/>
              </w:rPr>
              <w:t>Předpis uznaného nároku na úhradu mank a škod na polních plodinách a zvířatech</w:t>
            </w:r>
          </w:p>
        </w:tc>
        <w:tc>
          <w:tcPr>
            <w:tcW w:w="1135" w:type="dxa"/>
          </w:tcPr>
          <w:p w14:paraId="06CB3204" w14:textId="77777777" w:rsidR="00CC3477" w:rsidRDefault="00CC3477">
            <w:pPr>
              <w:pStyle w:val="TableParagraph"/>
              <w:rPr>
                <w:sz w:val="24"/>
              </w:rPr>
            </w:pPr>
          </w:p>
        </w:tc>
        <w:tc>
          <w:tcPr>
            <w:tcW w:w="1164" w:type="dxa"/>
          </w:tcPr>
          <w:p w14:paraId="06CB3205" w14:textId="77777777" w:rsidR="00CC3477" w:rsidRDefault="00CC3477">
            <w:pPr>
              <w:pStyle w:val="TableParagraph"/>
              <w:rPr>
                <w:sz w:val="24"/>
              </w:rPr>
            </w:pPr>
          </w:p>
        </w:tc>
      </w:tr>
      <w:tr w:rsidR="00CC3477" w14:paraId="06CB320D" w14:textId="77777777">
        <w:trPr>
          <w:trHeight w:val="1377"/>
        </w:trPr>
        <w:tc>
          <w:tcPr>
            <w:tcW w:w="1243" w:type="dxa"/>
          </w:tcPr>
          <w:p w14:paraId="06CB3207" w14:textId="77777777" w:rsidR="00CC3477" w:rsidRDefault="00CC3477">
            <w:pPr>
              <w:pStyle w:val="TableParagraph"/>
              <w:rPr>
                <w:sz w:val="24"/>
              </w:rPr>
            </w:pPr>
          </w:p>
        </w:tc>
        <w:tc>
          <w:tcPr>
            <w:tcW w:w="1133" w:type="dxa"/>
          </w:tcPr>
          <w:p w14:paraId="06CB3208" w14:textId="77777777" w:rsidR="00CC3477" w:rsidRDefault="00CC3477">
            <w:pPr>
              <w:pStyle w:val="TableParagraph"/>
              <w:rPr>
                <w:sz w:val="24"/>
              </w:rPr>
            </w:pPr>
          </w:p>
        </w:tc>
        <w:tc>
          <w:tcPr>
            <w:tcW w:w="4537" w:type="dxa"/>
          </w:tcPr>
          <w:p w14:paraId="06CB3209" w14:textId="77777777" w:rsidR="00CC3477" w:rsidRDefault="0090251C">
            <w:pPr>
              <w:pStyle w:val="TableParagraph"/>
              <w:ind w:left="108" w:right="96"/>
              <w:jc w:val="both"/>
              <w:rPr>
                <w:sz w:val="24"/>
              </w:rPr>
            </w:pPr>
            <w:r>
              <w:rPr>
                <w:sz w:val="24"/>
              </w:rPr>
              <w:t>Předpis pohledávky za pojišťovnou v důsledku pojistné události v případě že byla potvrzena do dne uzavírání účetních knih výše náhrady na plodinách a zvířatech, a</w:t>
            </w:r>
          </w:p>
          <w:p w14:paraId="06CB320A" w14:textId="77777777" w:rsidR="00CC3477" w:rsidRDefault="0090251C">
            <w:pPr>
              <w:pStyle w:val="TableParagraph"/>
              <w:spacing w:line="257" w:lineRule="exact"/>
              <w:ind w:left="108"/>
              <w:jc w:val="both"/>
              <w:rPr>
                <w:sz w:val="24"/>
              </w:rPr>
            </w:pPr>
            <w:r>
              <w:rPr>
                <w:sz w:val="24"/>
              </w:rPr>
              <w:t>zemědělském majetku</w:t>
            </w:r>
          </w:p>
        </w:tc>
        <w:tc>
          <w:tcPr>
            <w:tcW w:w="1135" w:type="dxa"/>
          </w:tcPr>
          <w:p w14:paraId="06CB320B" w14:textId="77777777" w:rsidR="00CC3477" w:rsidRDefault="00CC3477">
            <w:pPr>
              <w:pStyle w:val="TableParagraph"/>
              <w:rPr>
                <w:sz w:val="24"/>
              </w:rPr>
            </w:pPr>
          </w:p>
        </w:tc>
        <w:tc>
          <w:tcPr>
            <w:tcW w:w="1164" w:type="dxa"/>
          </w:tcPr>
          <w:p w14:paraId="06CB320C" w14:textId="77777777" w:rsidR="00CC3477" w:rsidRDefault="00CC3477">
            <w:pPr>
              <w:pStyle w:val="TableParagraph"/>
              <w:rPr>
                <w:sz w:val="24"/>
              </w:rPr>
            </w:pPr>
          </w:p>
        </w:tc>
      </w:tr>
      <w:tr w:rsidR="00CC3477" w14:paraId="06CB3213" w14:textId="77777777">
        <w:trPr>
          <w:trHeight w:val="827"/>
        </w:trPr>
        <w:tc>
          <w:tcPr>
            <w:tcW w:w="1243" w:type="dxa"/>
          </w:tcPr>
          <w:p w14:paraId="06CB320E" w14:textId="77777777" w:rsidR="00CC3477" w:rsidRDefault="00CC3477">
            <w:pPr>
              <w:pStyle w:val="TableParagraph"/>
              <w:rPr>
                <w:sz w:val="24"/>
              </w:rPr>
            </w:pPr>
          </w:p>
        </w:tc>
        <w:tc>
          <w:tcPr>
            <w:tcW w:w="1133" w:type="dxa"/>
          </w:tcPr>
          <w:p w14:paraId="06CB320F" w14:textId="77777777" w:rsidR="00CC3477" w:rsidRDefault="00CC3477">
            <w:pPr>
              <w:pStyle w:val="TableParagraph"/>
              <w:rPr>
                <w:sz w:val="24"/>
              </w:rPr>
            </w:pPr>
          </w:p>
        </w:tc>
        <w:tc>
          <w:tcPr>
            <w:tcW w:w="4537" w:type="dxa"/>
          </w:tcPr>
          <w:p w14:paraId="06CB3210" w14:textId="77777777" w:rsidR="00CC3477" w:rsidRDefault="0090251C">
            <w:pPr>
              <w:pStyle w:val="TableParagraph"/>
              <w:spacing w:before="2" w:line="276" w:lineRule="exact"/>
              <w:ind w:left="108" w:right="100"/>
              <w:jc w:val="both"/>
              <w:rPr>
                <w:b/>
                <w:sz w:val="24"/>
              </w:rPr>
            </w:pPr>
            <w:r>
              <w:rPr>
                <w:b/>
                <w:sz w:val="24"/>
              </w:rPr>
              <w:t>Tržby z prodeje nehmotného a hmotného investičního majetku (pouze prodej základního stáda a zemědělské půdy)</w:t>
            </w:r>
          </w:p>
        </w:tc>
        <w:tc>
          <w:tcPr>
            <w:tcW w:w="1135" w:type="dxa"/>
          </w:tcPr>
          <w:p w14:paraId="06CB3211" w14:textId="77777777" w:rsidR="00CC3477" w:rsidRDefault="00CC3477">
            <w:pPr>
              <w:pStyle w:val="TableParagraph"/>
              <w:rPr>
                <w:sz w:val="24"/>
              </w:rPr>
            </w:pPr>
          </w:p>
        </w:tc>
        <w:tc>
          <w:tcPr>
            <w:tcW w:w="1164" w:type="dxa"/>
          </w:tcPr>
          <w:p w14:paraId="06CB3212" w14:textId="77777777" w:rsidR="00CC3477" w:rsidRDefault="00CC3477">
            <w:pPr>
              <w:pStyle w:val="TableParagraph"/>
              <w:rPr>
                <w:sz w:val="24"/>
              </w:rPr>
            </w:pPr>
          </w:p>
        </w:tc>
      </w:tr>
      <w:tr w:rsidR="00CC3477" w14:paraId="06CB321A" w14:textId="77777777">
        <w:trPr>
          <w:trHeight w:val="1101"/>
        </w:trPr>
        <w:tc>
          <w:tcPr>
            <w:tcW w:w="1243" w:type="dxa"/>
          </w:tcPr>
          <w:p w14:paraId="06CB3214" w14:textId="77777777" w:rsidR="00CC3477" w:rsidRDefault="00CC3477">
            <w:pPr>
              <w:pStyle w:val="TableParagraph"/>
              <w:rPr>
                <w:sz w:val="24"/>
              </w:rPr>
            </w:pPr>
          </w:p>
        </w:tc>
        <w:tc>
          <w:tcPr>
            <w:tcW w:w="1133" w:type="dxa"/>
          </w:tcPr>
          <w:p w14:paraId="06CB3215" w14:textId="77777777" w:rsidR="00CC3477" w:rsidRDefault="00CC3477">
            <w:pPr>
              <w:pStyle w:val="TableParagraph"/>
              <w:rPr>
                <w:sz w:val="24"/>
              </w:rPr>
            </w:pPr>
          </w:p>
        </w:tc>
        <w:tc>
          <w:tcPr>
            <w:tcW w:w="4537" w:type="dxa"/>
          </w:tcPr>
          <w:p w14:paraId="06CB3216" w14:textId="77777777" w:rsidR="00CC3477" w:rsidRDefault="0090251C">
            <w:pPr>
              <w:pStyle w:val="TableParagraph"/>
              <w:tabs>
                <w:tab w:val="left" w:pos="2058"/>
                <w:tab w:val="left" w:pos="3317"/>
              </w:tabs>
              <w:ind w:left="108" w:right="99"/>
              <w:jc w:val="both"/>
              <w:rPr>
                <w:b/>
                <w:sz w:val="24"/>
              </w:rPr>
            </w:pPr>
            <w:r>
              <w:rPr>
                <w:b/>
                <w:sz w:val="24"/>
              </w:rPr>
              <w:t>Zůstatková</w:t>
            </w:r>
            <w:r>
              <w:rPr>
                <w:b/>
                <w:sz w:val="24"/>
              </w:rPr>
              <w:tab/>
              <w:t>cena</w:t>
            </w:r>
            <w:r>
              <w:rPr>
                <w:b/>
                <w:sz w:val="24"/>
              </w:rPr>
              <w:tab/>
            </w:r>
            <w:r>
              <w:rPr>
                <w:b/>
                <w:spacing w:val="-3"/>
                <w:sz w:val="24"/>
              </w:rPr>
              <w:t xml:space="preserve">prodaného </w:t>
            </w:r>
            <w:r>
              <w:rPr>
                <w:b/>
                <w:sz w:val="24"/>
              </w:rPr>
              <w:t>dlouhodobého nehmotného a hmotného investičního majetku (pouze</w:t>
            </w:r>
            <w:r>
              <w:rPr>
                <w:b/>
                <w:spacing w:val="26"/>
                <w:sz w:val="24"/>
              </w:rPr>
              <w:t xml:space="preserve"> </w:t>
            </w:r>
            <w:r>
              <w:rPr>
                <w:b/>
                <w:sz w:val="24"/>
              </w:rPr>
              <w:t>prodej</w:t>
            </w:r>
          </w:p>
          <w:p w14:paraId="06CB3217" w14:textId="77777777" w:rsidR="00CC3477" w:rsidRDefault="0090251C">
            <w:pPr>
              <w:pStyle w:val="TableParagraph"/>
              <w:spacing w:line="257" w:lineRule="exact"/>
              <w:ind w:left="108"/>
              <w:jc w:val="both"/>
              <w:rPr>
                <w:b/>
                <w:sz w:val="24"/>
              </w:rPr>
            </w:pPr>
            <w:r>
              <w:rPr>
                <w:b/>
                <w:sz w:val="24"/>
              </w:rPr>
              <w:t>základního stáda)</w:t>
            </w:r>
          </w:p>
        </w:tc>
        <w:tc>
          <w:tcPr>
            <w:tcW w:w="1135" w:type="dxa"/>
          </w:tcPr>
          <w:p w14:paraId="06CB3218" w14:textId="77777777" w:rsidR="00CC3477" w:rsidRDefault="00CC3477">
            <w:pPr>
              <w:pStyle w:val="TableParagraph"/>
              <w:rPr>
                <w:sz w:val="24"/>
              </w:rPr>
            </w:pPr>
          </w:p>
        </w:tc>
        <w:tc>
          <w:tcPr>
            <w:tcW w:w="1164" w:type="dxa"/>
          </w:tcPr>
          <w:p w14:paraId="06CB3219" w14:textId="77777777" w:rsidR="00CC3477" w:rsidRDefault="00CC3477">
            <w:pPr>
              <w:pStyle w:val="TableParagraph"/>
              <w:rPr>
                <w:sz w:val="24"/>
              </w:rPr>
            </w:pPr>
          </w:p>
        </w:tc>
      </w:tr>
      <w:tr w:rsidR="00CC3477" w14:paraId="06CB321E" w14:textId="77777777">
        <w:trPr>
          <w:trHeight w:val="275"/>
        </w:trPr>
        <w:tc>
          <w:tcPr>
            <w:tcW w:w="6913" w:type="dxa"/>
            <w:gridSpan w:val="3"/>
          </w:tcPr>
          <w:p w14:paraId="06CB321B" w14:textId="77777777" w:rsidR="00CC3477" w:rsidRDefault="0090251C">
            <w:pPr>
              <w:pStyle w:val="TableParagraph"/>
              <w:spacing w:line="256" w:lineRule="exact"/>
              <w:ind w:left="107"/>
              <w:rPr>
                <w:b/>
                <w:sz w:val="24"/>
              </w:rPr>
            </w:pPr>
            <w:r>
              <w:rPr>
                <w:b/>
                <w:sz w:val="24"/>
              </w:rPr>
              <w:t>Celkem</w:t>
            </w:r>
          </w:p>
        </w:tc>
        <w:tc>
          <w:tcPr>
            <w:tcW w:w="1135" w:type="dxa"/>
          </w:tcPr>
          <w:p w14:paraId="06CB321C" w14:textId="77777777" w:rsidR="00CC3477" w:rsidRDefault="00CC3477">
            <w:pPr>
              <w:pStyle w:val="TableParagraph"/>
              <w:rPr>
                <w:sz w:val="20"/>
              </w:rPr>
            </w:pPr>
          </w:p>
        </w:tc>
        <w:tc>
          <w:tcPr>
            <w:tcW w:w="1164" w:type="dxa"/>
          </w:tcPr>
          <w:p w14:paraId="06CB321D" w14:textId="77777777" w:rsidR="00CC3477" w:rsidRDefault="00CC3477">
            <w:pPr>
              <w:pStyle w:val="TableParagraph"/>
              <w:rPr>
                <w:sz w:val="20"/>
              </w:rPr>
            </w:pPr>
          </w:p>
        </w:tc>
      </w:tr>
    </w:tbl>
    <w:p w14:paraId="06CB321F" w14:textId="573A1C60" w:rsidR="00CC3477" w:rsidRPr="005A04B0" w:rsidRDefault="0090251C">
      <w:pPr>
        <w:pStyle w:val="Nadpis1"/>
        <w:spacing w:before="130" w:line="242" w:lineRule="auto"/>
        <w:rPr>
          <w:sz w:val="24"/>
          <w:szCs w:val="24"/>
        </w:rPr>
      </w:pPr>
      <w:r w:rsidRPr="005A04B0">
        <w:rPr>
          <w:sz w:val="24"/>
          <w:szCs w:val="24"/>
        </w:rPr>
        <w:t xml:space="preserve">Pokud je výsledná celková částka nižší než </w:t>
      </w:r>
      <w:r w:rsidR="004D0D50" w:rsidRPr="004D0D50">
        <w:rPr>
          <w:sz w:val="24"/>
          <w:szCs w:val="24"/>
        </w:rPr>
        <w:t>118 800</w:t>
      </w:r>
      <w:r w:rsidRPr="005A04B0">
        <w:rPr>
          <w:sz w:val="24"/>
          <w:szCs w:val="24"/>
        </w:rPr>
        <w:t>,- Kč, ve výpočtu se dále nepokračuje a body nebudou uděleny.</w:t>
      </w:r>
    </w:p>
    <w:p w14:paraId="21391D2D" w14:textId="5FCC9A9B" w:rsidR="005A04B0" w:rsidRDefault="005A04B0">
      <w:pPr>
        <w:pStyle w:val="Nadpis1"/>
        <w:spacing w:before="130" w:line="242" w:lineRule="auto"/>
      </w:pPr>
      <w:r>
        <w:rPr>
          <w:sz w:val="22"/>
          <w:szCs w:val="22"/>
        </w:rPr>
        <w:t xml:space="preserve">Zemědělská prvovýroba celkem musí činit alespoň </w:t>
      </w:r>
      <w:r w:rsidR="004D0D50" w:rsidRPr="004D0D50">
        <w:rPr>
          <w:sz w:val="22"/>
          <w:szCs w:val="22"/>
        </w:rPr>
        <w:t>118</w:t>
      </w:r>
      <w:r w:rsidR="004D0D50">
        <w:rPr>
          <w:sz w:val="22"/>
          <w:szCs w:val="22"/>
        </w:rPr>
        <w:t> </w:t>
      </w:r>
      <w:r w:rsidR="004D0D50" w:rsidRPr="004D0D50">
        <w:rPr>
          <w:sz w:val="22"/>
          <w:szCs w:val="22"/>
        </w:rPr>
        <w:t>800</w:t>
      </w:r>
      <w:r w:rsidR="004D0D50">
        <w:rPr>
          <w:sz w:val="22"/>
          <w:szCs w:val="22"/>
        </w:rPr>
        <w:t>,-</w:t>
      </w:r>
      <w:r>
        <w:rPr>
          <w:sz w:val="22"/>
          <w:szCs w:val="22"/>
        </w:rPr>
        <w:t xml:space="preserve"> Kč. Pokud je hodnota nižší než 380 000 Kč, nemůže žadatel podíl příjmů ze zemědělské prvovýroby prokázat a nezíská body.</w:t>
      </w:r>
    </w:p>
    <w:p w14:paraId="06CB3220" w14:textId="77777777" w:rsidR="00CC3477" w:rsidRDefault="00CC3477">
      <w:pPr>
        <w:pStyle w:val="Zkladntext"/>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448"/>
      </w:tblGrid>
      <w:tr w:rsidR="00CC3477" w14:paraId="06CB3223" w14:textId="77777777">
        <w:trPr>
          <w:trHeight w:val="275"/>
        </w:trPr>
        <w:tc>
          <w:tcPr>
            <w:tcW w:w="7766" w:type="dxa"/>
          </w:tcPr>
          <w:p w14:paraId="06CB3221" w14:textId="77777777" w:rsidR="00CC3477" w:rsidRDefault="0090251C">
            <w:pPr>
              <w:pStyle w:val="TableParagraph"/>
              <w:spacing w:line="256" w:lineRule="exact"/>
              <w:ind w:left="2354" w:right="2348"/>
              <w:jc w:val="center"/>
              <w:rPr>
                <w:b/>
                <w:sz w:val="24"/>
              </w:rPr>
            </w:pPr>
            <w:r>
              <w:rPr>
                <w:b/>
                <w:sz w:val="24"/>
              </w:rPr>
              <w:t>Specifikace celkových příjmů</w:t>
            </w:r>
          </w:p>
        </w:tc>
        <w:tc>
          <w:tcPr>
            <w:tcW w:w="1448" w:type="dxa"/>
          </w:tcPr>
          <w:p w14:paraId="06CB3222" w14:textId="77777777" w:rsidR="00CC3477" w:rsidRDefault="0090251C">
            <w:pPr>
              <w:pStyle w:val="TableParagraph"/>
              <w:spacing w:line="256" w:lineRule="exact"/>
              <w:ind w:left="320"/>
              <w:rPr>
                <w:sz w:val="24"/>
              </w:rPr>
            </w:pPr>
            <w:r>
              <w:rPr>
                <w:sz w:val="24"/>
              </w:rPr>
              <w:t>v tis. Kč</w:t>
            </w:r>
          </w:p>
        </w:tc>
      </w:tr>
      <w:tr w:rsidR="00CC3477" w14:paraId="06CB3226" w14:textId="77777777">
        <w:trPr>
          <w:trHeight w:val="275"/>
        </w:trPr>
        <w:tc>
          <w:tcPr>
            <w:tcW w:w="7766" w:type="dxa"/>
          </w:tcPr>
          <w:p w14:paraId="06CB3224" w14:textId="77777777" w:rsidR="00CC3477" w:rsidRDefault="0090251C">
            <w:pPr>
              <w:pStyle w:val="TableParagraph"/>
              <w:spacing w:line="256" w:lineRule="exact"/>
              <w:ind w:left="107"/>
              <w:rPr>
                <w:sz w:val="24"/>
              </w:rPr>
            </w:pPr>
            <w:r>
              <w:rPr>
                <w:sz w:val="24"/>
              </w:rPr>
              <w:t>Příjmy ze závislé činnosti a z funkčních požitků (§ 6</w:t>
            </w:r>
            <w:r>
              <w:rPr>
                <w:sz w:val="24"/>
                <w:vertAlign w:val="superscript"/>
              </w:rPr>
              <w:t>3</w:t>
            </w:r>
            <w:r>
              <w:rPr>
                <w:sz w:val="24"/>
              </w:rPr>
              <w:t>)</w:t>
            </w:r>
          </w:p>
        </w:tc>
        <w:tc>
          <w:tcPr>
            <w:tcW w:w="1448" w:type="dxa"/>
          </w:tcPr>
          <w:p w14:paraId="06CB3225" w14:textId="77777777" w:rsidR="00CC3477" w:rsidRDefault="00CC3477">
            <w:pPr>
              <w:pStyle w:val="TableParagraph"/>
              <w:rPr>
                <w:sz w:val="20"/>
              </w:rPr>
            </w:pPr>
          </w:p>
        </w:tc>
      </w:tr>
      <w:tr w:rsidR="00CC3477" w14:paraId="06CB3229" w14:textId="77777777">
        <w:trPr>
          <w:trHeight w:val="275"/>
        </w:trPr>
        <w:tc>
          <w:tcPr>
            <w:tcW w:w="7766" w:type="dxa"/>
          </w:tcPr>
          <w:p w14:paraId="06CB3227" w14:textId="77777777" w:rsidR="00CC3477" w:rsidRDefault="0090251C">
            <w:pPr>
              <w:pStyle w:val="TableParagraph"/>
              <w:spacing w:line="256" w:lineRule="exact"/>
              <w:ind w:left="107"/>
              <w:rPr>
                <w:sz w:val="24"/>
              </w:rPr>
            </w:pPr>
            <w:r>
              <w:rPr>
                <w:sz w:val="24"/>
              </w:rPr>
              <w:t>Příjmy/výnosy z podnikání a z jiné samostatné výdělečné činnosti (§ 7</w:t>
            </w:r>
            <w:r>
              <w:rPr>
                <w:sz w:val="24"/>
                <w:vertAlign w:val="superscript"/>
              </w:rPr>
              <w:t>3</w:t>
            </w:r>
            <w:r>
              <w:rPr>
                <w:sz w:val="24"/>
              </w:rPr>
              <w:t>)</w:t>
            </w:r>
          </w:p>
        </w:tc>
        <w:tc>
          <w:tcPr>
            <w:tcW w:w="1448" w:type="dxa"/>
          </w:tcPr>
          <w:p w14:paraId="06CB3228" w14:textId="77777777" w:rsidR="00CC3477" w:rsidRDefault="00CC3477">
            <w:pPr>
              <w:pStyle w:val="TableParagraph"/>
              <w:rPr>
                <w:sz w:val="20"/>
              </w:rPr>
            </w:pPr>
          </w:p>
        </w:tc>
      </w:tr>
      <w:tr w:rsidR="00CC3477" w14:paraId="06CB322C" w14:textId="77777777">
        <w:trPr>
          <w:trHeight w:val="278"/>
        </w:trPr>
        <w:tc>
          <w:tcPr>
            <w:tcW w:w="7766" w:type="dxa"/>
          </w:tcPr>
          <w:p w14:paraId="06CB322A" w14:textId="77777777" w:rsidR="00CC3477" w:rsidRDefault="0090251C">
            <w:pPr>
              <w:pStyle w:val="TableParagraph"/>
              <w:spacing w:line="258" w:lineRule="exact"/>
              <w:ind w:left="107"/>
              <w:rPr>
                <w:b/>
                <w:sz w:val="24"/>
              </w:rPr>
            </w:pPr>
            <w:r>
              <w:rPr>
                <w:b/>
                <w:sz w:val="24"/>
              </w:rPr>
              <w:t>Příjmy/výnosy celkem</w:t>
            </w:r>
          </w:p>
        </w:tc>
        <w:tc>
          <w:tcPr>
            <w:tcW w:w="1448" w:type="dxa"/>
          </w:tcPr>
          <w:p w14:paraId="06CB322B" w14:textId="77777777" w:rsidR="00CC3477" w:rsidRDefault="00CC3477">
            <w:pPr>
              <w:pStyle w:val="TableParagraph"/>
              <w:rPr>
                <w:sz w:val="20"/>
              </w:rPr>
            </w:pPr>
          </w:p>
        </w:tc>
      </w:tr>
    </w:tbl>
    <w:p w14:paraId="06CB322D" w14:textId="77777777" w:rsidR="00CC3477" w:rsidRDefault="00CC3477">
      <w:pPr>
        <w:pStyle w:val="Zkladntext"/>
        <w:rPr>
          <w:rFonts w:ascii="Times New Roman"/>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7370"/>
        <w:gridCol w:w="1453"/>
      </w:tblGrid>
      <w:tr w:rsidR="00CC3477" w14:paraId="06CB3231" w14:textId="77777777">
        <w:trPr>
          <w:trHeight w:val="275"/>
        </w:trPr>
        <w:tc>
          <w:tcPr>
            <w:tcW w:w="396" w:type="dxa"/>
          </w:tcPr>
          <w:p w14:paraId="06CB322E" w14:textId="77777777" w:rsidR="00CC3477" w:rsidRDefault="0090251C">
            <w:pPr>
              <w:pStyle w:val="TableParagraph"/>
              <w:spacing w:line="256" w:lineRule="exact"/>
              <w:ind w:left="88" w:right="90"/>
              <w:jc w:val="center"/>
              <w:rPr>
                <w:b/>
                <w:sz w:val="24"/>
              </w:rPr>
            </w:pPr>
            <w:r>
              <w:rPr>
                <w:b/>
                <w:sz w:val="24"/>
              </w:rPr>
              <w:t>ř.</w:t>
            </w:r>
          </w:p>
        </w:tc>
        <w:tc>
          <w:tcPr>
            <w:tcW w:w="7370" w:type="dxa"/>
          </w:tcPr>
          <w:p w14:paraId="06CB322F" w14:textId="77777777" w:rsidR="00CC3477" w:rsidRDefault="0090251C">
            <w:pPr>
              <w:pStyle w:val="TableParagraph"/>
              <w:spacing w:line="256" w:lineRule="exact"/>
              <w:ind w:left="110"/>
              <w:rPr>
                <w:b/>
                <w:i/>
                <w:sz w:val="24"/>
              </w:rPr>
            </w:pPr>
            <w:r>
              <w:rPr>
                <w:b/>
                <w:i/>
                <w:sz w:val="24"/>
              </w:rPr>
              <w:t>Specifikace výnosů</w:t>
            </w:r>
          </w:p>
        </w:tc>
        <w:tc>
          <w:tcPr>
            <w:tcW w:w="1453" w:type="dxa"/>
          </w:tcPr>
          <w:p w14:paraId="06CB3230" w14:textId="77777777" w:rsidR="00CC3477" w:rsidRDefault="0090251C">
            <w:pPr>
              <w:pStyle w:val="TableParagraph"/>
              <w:spacing w:line="256" w:lineRule="exact"/>
              <w:ind w:left="282"/>
              <w:rPr>
                <w:sz w:val="24"/>
              </w:rPr>
            </w:pPr>
            <w:r>
              <w:rPr>
                <w:sz w:val="24"/>
              </w:rPr>
              <w:t>v tis. Kč</w:t>
            </w:r>
            <w:r>
              <w:rPr>
                <w:sz w:val="24"/>
                <w:vertAlign w:val="superscript"/>
              </w:rPr>
              <w:t>4</w:t>
            </w:r>
          </w:p>
        </w:tc>
      </w:tr>
      <w:tr w:rsidR="00CC3477" w14:paraId="06CB3235" w14:textId="77777777">
        <w:trPr>
          <w:trHeight w:val="552"/>
        </w:trPr>
        <w:tc>
          <w:tcPr>
            <w:tcW w:w="396" w:type="dxa"/>
          </w:tcPr>
          <w:p w14:paraId="06CB3232" w14:textId="77777777" w:rsidR="00CC3477" w:rsidRDefault="0090251C">
            <w:pPr>
              <w:pStyle w:val="TableParagraph"/>
              <w:spacing w:line="276" w:lineRule="exact"/>
              <w:ind w:right="48"/>
              <w:jc w:val="center"/>
              <w:rPr>
                <w:b/>
                <w:sz w:val="24"/>
              </w:rPr>
            </w:pPr>
            <w:r>
              <w:rPr>
                <w:b/>
                <w:sz w:val="24"/>
              </w:rPr>
              <w:t>1</w:t>
            </w:r>
          </w:p>
        </w:tc>
        <w:tc>
          <w:tcPr>
            <w:tcW w:w="7370" w:type="dxa"/>
          </w:tcPr>
          <w:p w14:paraId="06CB3233" w14:textId="77777777" w:rsidR="00CC3477" w:rsidRDefault="0090251C">
            <w:pPr>
              <w:pStyle w:val="TableParagraph"/>
              <w:spacing w:before="2" w:line="276" w:lineRule="exact"/>
              <w:ind w:left="110" w:right="2813"/>
              <w:rPr>
                <w:b/>
                <w:sz w:val="24"/>
              </w:rPr>
            </w:pPr>
            <w:r>
              <w:rPr>
                <w:b/>
                <w:sz w:val="24"/>
              </w:rPr>
              <w:t>Výnosy ze zemědělské prvovýroby celkem</w:t>
            </w:r>
            <w:r>
              <w:rPr>
                <w:b/>
                <w:position w:val="8"/>
                <w:sz w:val="16"/>
              </w:rPr>
              <w:t>i</w:t>
            </w:r>
            <w:r>
              <w:rPr>
                <w:b/>
                <w:sz w:val="24"/>
              </w:rPr>
              <w:t>) (celkem obrat Dal – celkem obrat MD)</w:t>
            </w:r>
          </w:p>
        </w:tc>
        <w:tc>
          <w:tcPr>
            <w:tcW w:w="1453" w:type="dxa"/>
          </w:tcPr>
          <w:p w14:paraId="06CB3234" w14:textId="77777777" w:rsidR="00CC3477" w:rsidRDefault="00CC3477">
            <w:pPr>
              <w:pStyle w:val="TableParagraph"/>
              <w:rPr>
                <w:sz w:val="24"/>
              </w:rPr>
            </w:pPr>
          </w:p>
        </w:tc>
      </w:tr>
      <w:tr w:rsidR="00CC3477" w14:paraId="06CB3239" w14:textId="77777777">
        <w:trPr>
          <w:trHeight w:val="273"/>
        </w:trPr>
        <w:tc>
          <w:tcPr>
            <w:tcW w:w="396" w:type="dxa"/>
          </w:tcPr>
          <w:p w14:paraId="06CB3236" w14:textId="77777777" w:rsidR="00CC3477" w:rsidRDefault="0090251C">
            <w:pPr>
              <w:pStyle w:val="TableParagraph"/>
              <w:spacing w:line="254" w:lineRule="exact"/>
              <w:ind w:right="48"/>
              <w:jc w:val="center"/>
              <w:rPr>
                <w:b/>
                <w:sz w:val="24"/>
              </w:rPr>
            </w:pPr>
            <w:r>
              <w:rPr>
                <w:b/>
                <w:sz w:val="24"/>
              </w:rPr>
              <w:t>2</w:t>
            </w:r>
          </w:p>
        </w:tc>
        <w:tc>
          <w:tcPr>
            <w:tcW w:w="7370" w:type="dxa"/>
          </w:tcPr>
          <w:p w14:paraId="06CB3237" w14:textId="77777777" w:rsidR="00CC3477" w:rsidRDefault="0090251C">
            <w:pPr>
              <w:pStyle w:val="TableParagraph"/>
              <w:spacing w:line="254" w:lineRule="exact"/>
              <w:ind w:left="110"/>
              <w:rPr>
                <w:b/>
                <w:sz w:val="24"/>
              </w:rPr>
            </w:pPr>
            <w:r>
              <w:rPr>
                <w:b/>
                <w:sz w:val="24"/>
              </w:rPr>
              <w:t>Příjmy z provozu bioplynové stanice</w:t>
            </w:r>
          </w:p>
        </w:tc>
        <w:tc>
          <w:tcPr>
            <w:tcW w:w="1453" w:type="dxa"/>
          </w:tcPr>
          <w:p w14:paraId="06CB3238" w14:textId="77777777" w:rsidR="00CC3477" w:rsidRDefault="00CC3477">
            <w:pPr>
              <w:pStyle w:val="TableParagraph"/>
              <w:rPr>
                <w:sz w:val="20"/>
              </w:rPr>
            </w:pPr>
          </w:p>
        </w:tc>
      </w:tr>
      <w:tr w:rsidR="00CC3477" w14:paraId="06CB323D" w14:textId="77777777">
        <w:trPr>
          <w:trHeight w:val="551"/>
        </w:trPr>
        <w:tc>
          <w:tcPr>
            <w:tcW w:w="396" w:type="dxa"/>
          </w:tcPr>
          <w:p w14:paraId="06CB323A" w14:textId="77777777" w:rsidR="00CC3477" w:rsidRDefault="0090251C">
            <w:pPr>
              <w:pStyle w:val="TableParagraph"/>
              <w:spacing w:line="275" w:lineRule="exact"/>
              <w:ind w:right="48"/>
              <w:jc w:val="center"/>
              <w:rPr>
                <w:b/>
                <w:sz w:val="24"/>
              </w:rPr>
            </w:pPr>
            <w:r>
              <w:rPr>
                <w:b/>
                <w:sz w:val="24"/>
              </w:rPr>
              <w:t>3</w:t>
            </w:r>
          </w:p>
        </w:tc>
        <w:tc>
          <w:tcPr>
            <w:tcW w:w="7370" w:type="dxa"/>
          </w:tcPr>
          <w:p w14:paraId="06CB323B" w14:textId="77777777" w:rsidR="00CC3477" w:rsidRDefault="0090251C">
            <w:pPr>
              <w:pStyle w:val="TableParagraph"/>
              <w:spacing w:before="2" w:line="276" w:lineRule="exact"/>
              <w:ind w:left="110"/>
              <w:rPr>
                <w:b/>
                <w:sz w:val="24"/>
              </w:rPr>
            </w:pPr>
            <w:r>
              <w:rPr>
                <w:b/>
                <w:sz w:val="24"/>
              </w:rPr>
              <w:t>Rozdíl výnosů (příjmů) = Výnosy celkem</w:t>
            </w:r>
            <w:r>
              <w:rPr>
                <w:b/>
                <w:position w:val="8"/>
                <w:sz w:val="16"/>
              </w:rPr>
              <w:t>ii</w:t>
            </w:r>
            <w:r>
              <w:rPr>
                <w:b/>
                <w:sz w:val="24"/>
              </w:rPr>
              <w:t>) – příjmy z provozu bioplynové stanice</w:t>
            </w:r>
          </w:p>
        </w:tc>
        <w:tc>
          <w:tcPr>
            <w:tcW w:w="1453" w:type="dxa"/>
          </w:tcPr>
          <w:p w14:paraId="06CB323C" w14:textId="77777777" w:rsidR="00CC3477" w:rsidRDefault="00CC3477">
            <w:pPr>
              <w:pStyle w:val="TableParagraph"/>
              <w:rPr>
                <w:sz w:val="24"/>
              </w:rPr>
            </w:pPr>
          </w:p>
        </w:tc>
      </w:tr>
    </w:tbl>
    <w:p w14:paraId="06CB323E" w14:textId="77777777" w:rsidR="00CC3477" w:rsidRDefault="0090251C">
      <w:pPr>
        <w:spacing w:before="120"/>
        <w:ind w:left="216"/>
        <w:rPr>
          <w:rFonts w:ascii="Times New Roman" w:hAnsi="Times New Roman"/>
          <w:b/>
          <w:sz w:val="28"/>
        </w:rPr>
      </w:pPr>
      <w:r>
        <w:rPr>
          <w:rFonts w:ascii="Times New Roman" w:hAnsi="Times New Roman"/>
          <w:b/>
          <w:sz w:val="28"/>
        </w:rPr>
        <w:t>Výpočet podílu příjmů ze zemědělské prvovýroby</w:t>
      </w:r>
    </w:p>
    <w:p w14:paraId="06CB323F" w14:textId="77777777" w:rsidR="00CC3477" w:rsidRDefault="00CC3477">
      <w:pPr>
        <w:pStyle w:val="Zkladntext"/>
        <w:spacing w:before="4"/>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448"/>
      </w:tblGrid>
      <w:tr w:rsidR="00CC3477" w14:paraId="06CB3242" w14:textId="77777777">
        <w:trPr>
          <w:trHeight w:val="323"/>
        </w:trPr>
        <w:tc>
          <w:tcPr>
            <w:tcW w:w="7766" w:type="dxa"/>
          </w:tcPr>
          <w:p w14:paraId="06CB3240" w14:textId="77777777" w:rsidR="00CC3477" w:rsidRDefault="0090251C">
            <w:pPr>
              <w:pStyle w:val="TableParagraph"/>
              <w:spacing w:before="1"/>
              <w:ind w:left="107"/>
              <w:rPr>
                <w:b/>
                <w:sz w:val="24"/>
              </w:rPr>
            </w:pPr>
            <w:r>
              <w:rPr>
                <w:b/>
                <w:sz w:val="24"/>
              </w:rPr>
              <w:t>Podíl výnosů ze zemědělské prvovýroby (v %)* = 100 * řádek 1 / řádek 3</w:t>
            </w:r>
          </w:p>
        </w:tc>
        <w:tc>
          <w:tcPr>
            <w:tcW w:w="1448" w:type="dxa"/>
          </w:tcPr>
          <w:p w14:paraId="06CB3241" w14:textId="77777777" w:rsidR="00CC3477" w:rsidRDefault="00CC3477">
            <w:pPr>
              <w:pStyle w:val="TableParagraph"/>
              <w:rPr>
                <w:sz w:val="24"/>
              </w:rPr>
            </w:pPr>
          </w:p>
        </w:tc>
      </w:tr>
    </w:tbl>
    <w:p w14:paraId="06CB3243" w14:textId="77777777" w:rsidR="00CC3477" w:rsidRDefault="004D0D50">
      <w:pPr>
        <w:pStyle w:val="Zkladntext"/>
        <w:spacing w:before="5"/>
        <w:rPr>
          <w:rFonts w:ascii="Times New Roman"/>
          <w:b/>
          <w:sz w:val="21"/>
        </w:rPr>
      </w:pPr>
      <w:r>
        <w:pict w14:anchorId="06CB32D2">
          <v:rect id="_x0000_s1030" style="position:absolute;margin-left:70.8pt;margin-top:14.3pt;width:2in;height:.7pt;z-index:-15728128;mso-wrap-distance-left:0;mso-wrap-distance-right:0;mso-position-horizontal-relative:page;mso-position-vertical-relative:text" fillcolor="black" stroked="f">
            <w10:wrap type="topAndBottom" anchorx="page"/>
          </v:rect>
        </w:pict>
      </w:r>
    </w:p>
    <w:p w14:paraId="06CB3244" w14:textId="77777777" w:rsidR="00CC3477" w:rsidRDefault="0090251C">
      <w:pPr>
        <w:pStyle w:val="Zkladntext"/>
        <w:spacing w:before="71" w:line="267" w:lineRule="exact"/>
        <w:ind w:left="216"/>
      </w:pPr>
      <w:r>
        <w:rPr>
          <w:vertAlign w:val="superscript"/>
        </w:rPr>
        <w:t>3</w:t>
      </w:r>
      <w:r>
        <w:t xml:space="preserve"> Dle zákona č. 586/1992 Sb., o daních z příjmů.</w:t>
      </w:r>
    </w:p>
    <w:p w14:paraId="06CB3246" w14:textId="391B9EB1" w:rsidR="00CC3477" w:rsidRDefault="0090251C" w:rsidP="005A04B0">
      <w:pPr>
        <w:pStyle w:val="Zkladntext"/>
        <w:spacing w:line="267" w:lineRule="exact"/>
        <w:ind w:left="216"/>
        <w:sectPr w:rsidR="00CC3477">
          <w:pgSz w:w="11910" w:h="16840"/>
          <w:pgMar w:top="1400" w:right="1260" w:bottom="280" w:left="1200" w:header="214" w:footer="0" w:gutter="0"/>
          <w:cols w:space="708"/>
        </w:sectPr>
      </w:pPr>
      <w:r>
        <w:rPr>
          <w:vertAlign w:val="superscript"/>
        </w:rPr>
        <w:t>4</w:t>
      </w:r>
      <w:r>
        <w:t xml:space="preserve"> Zaokrouhleno na dvě desetinná místa.</w:t>
      </w:r>
    </w:p>
    <w:p w14:paraId="06CB324A" w14:textId="538F1D83" w:rsidR="00CC3477" w:rsidRDefault="00CC3477">
      <w:pPr>
        <w:pStyle w:val="Zkladntext"/>
        <w:spacing w:before="6"/>
        <w:rPr>
          <w:sz w:val="28"/>
        </w:rPr>
      </w:pPr>
    </w:p>
    <w:p w14:paraId="036907F0" w14:textId="77777777" w:rsidR="005A04B0" w:rsidRPr="005A04B0" w:rsidRDefault="005A04B0" w:rsidP="005A04B0">
      <w:pPr>
        <w:rPr>
          <w:b/>
          <w:bCs/>
        </w:rPr>
      </w:pPr>
      <w:r w:rsidRPr="005A04B0">
        <w:rPr>
          <w:b/>
          <w:bCs/>
        </w:rPr>
        <w:t>Metodika prokázání příjmů ze zemědělské prvovýroby</w:t>
      </w:r>
    </w:p>
    <w:p w14:paraId="6F6240E6" w14:textId="77777777" w:rsidR="005A04B0" w:rsidRDefault="005A04B0" w:rsidP="005A04B0">
      <w:r>
        <w:t>Příjmy ze zemědělské prvovýroby jsou prokazovány za poslední uzavřené účetní (zdaňovací) období. Uzavřeným účetním (zdaňovacím) obdobím se rozumí poslední uzavřené období bez ohledu na předložení daňového přiznání na příslušný finanční úřad a bez ohledu na to, zda bylo toto období schváleno např. valnou hromadou.</w:t>
      </w:r>
    </w:p>
    <w:p w14:paraId="2760B908" w14:textId="77777777" w:rsidR="005A04B0" w:rsidRDefault="005A04B0" w:rsidP="005A04B0"/>
    <w:p w14:paraId="44A73CF3" w14:textId="77777777" w:rsidR="005A04B0" w:rsidRPr="005A04B0" w:rsidRDefault="005A04B0" w:rsidP="005A04B0">
      <w:pPr>
        <w:rPr>
          <w:b/>
          <w:bCs/>
        </w:rPr>
      </w:pPr>
      <w:r w:rsidRPr="005A04B0">
        <w:rPr>
          <w:b/>
          <w:bCs/>
        </w:rPr>
        <w:t>Zemědělská prvovýroba pro účely prokázání příjmů ze zemědělské prvovýroby zahrnuje:</w:t>
      </w:r>
    </w:p>
    <w:p w14:paraId="5EDA1655" w14:textId="77777777" w:rsidR="005A04B0" w:rsidRDefault="005A04B0" w:rsidP="005A04B0">
      <w:r>
        <w:t>- rostlinnou výrobu včetně chmelařství, ovocnářství, vinařství, pěstování zeleniny, hub, okrasných květin, dřevin, léčivých a aromatických rostlin</w:t>
      </w:r>
    </w:p>
    <w:p w14:paraId="6F97B5D5" w14:textId="77777777" w:rsidR="005A04B0" w:rsidRDefault="005A04B0" w:rsidP="005A04B0">
      <w:r>
        <w:t>- živočišnou výrobu, tj. chov hospodářských a jiných zvířat a živočichů za účelem výroby potravin pro lidskou výživu, surovin pro další využití či zpracování</w:t>
      </w:r>
    </w:p>
    <w:p w14:paraId="2A27AF5B" w14:textId="77777777" w:rsidR="005A04B0" w:rsidRDefault="005A04B0" w:rsidP="005A04B0">
      <w:r>
        <w:t>- prodej, úprava produktu k prvnímu prodeji a zpracování vlastní produkce ze zemědělské výroby (zpracování vlastního masa, mléka apod.)</w:t>
      </w:r>
    </w:p>
    <w:p w14:paraId="4F7EFD04" w14:textId="77777777" w:rsidR="005A04B0" w:rsidRDefault="005A04B0" w:rsidP="005A04B0">
      <w:r>
        <w:t>- výrobu školkařských výpěstků</w:t>
      </w:r>
    </w:p>
    <w:p w14:paraId="55BD5CD1" w14:textId="77777777" w:rsidR="005A04B0" w:rsidRDefault="005A04B0" w:rsidP="005A04B0">
      <w:r>
        <w:t>- produkci zvířat a jejich genetického potenciálu</w:t>
      </w:r>
    </w:p>
    <w:p w14:paraId="5C9E9A03" w14:textId="77777777" w:rsidR="005A04B0" w:rsidRDefault="005A04B0" w:rsidP="005A04B0">
      <w:r>
        <w:t>- výrobu osiv a sadby a genetického materiálu rostlin</w:t>
      </w:r>
    </w:p>
    <w:p w14:paraId="4B8747FF" w14:textId="77777777" w:rsidR="005A04B0" w:rsidRDefault="005A04B0" w:rsidP="005A04B0">
      <w:r>
        <w:t>- provozní dotace (kromě dotací poskytovaných PGRLF, a.s. a vratky spotřební daně při nákupu nafty a bionafty - tzv. zelená nafta)</w:t>
      </w:r>
    </w:p>
    <w:p w14:paraId="1FE1D27D" w14:textId="77777777" w:rsidR="005A04B0" w:rsidRDefault="005A04B0" w:rsidP="005A04B0"/>
    <w:p w14:paraId="3554B883" w14:textId="77777777" w:rsidR="005A04B0" w:rsidRPr="005A04B0" w:rsidRDefault="005A04B0" w:rsidP="005A04B0">
      <w:pPr>
        <w:rPr>
          <w:b/>
          <w:bCs/>
        </w:rPr>
      </w:pPr>
      <w:r w:rsidRPr="005A04B0">
        <w:rPr>
          <w:b/>
          <w:bCs/>
        </w:rPr>
        <w:t>Zemědělská prvovýroba pro účely prokázání příjmů ze zemědělské prvovýroby nezahrnuje:</w:t>
      </w:r>
    </w:p>
    <w:p w14:paraId="0E374EC9" w14:textId="77777777" w:rsidR="005A04B0" w:rsidRDefault="005A04B0" w:rsidP="005A04B0">
      <w:r>
        <w:t>- prodej, úpravu a zpracování surovin, které nepocházejí z vlastní zemědělské produkce</w:t>
      </w:r>
    </w:p>
    <w:p w14:paraId="7AD63CA6" w14:textId="77777777" w:rsidR="005A04B0" w:rsidRDefault="005A04B0" w:rsidP="005A04B0">
      <w:r>
        <w:t>- poskytování prací, výkonů nebo služeb, které souvisejí se zemědělskou výrobou a při kterých se využijí prostředky nebo zařízení sloužící zemědělskému podnikateli k zemědělské výrobě (včetně chovu zvířat, kdy jedinou tržbou/příjmem žadatele je tržba/příjem za poskytnutou službu – např. ustájení, pastevní odchov apod.)</w:t>
      </w:r>
    </w:p>
    <w:p w14:paraId="07E19F06" w14:textId="77777777" w:rsidR="005A04B0" w:rsidRDefault="005A04B0" w:rsidP="005A04B0">
      <w:r>
        <w:t>- hospodaření na lesních pozemcích vlastních nebo pronajatých v souladu s lesním hospodářským plánem, tj. obnova, ochrana, výchova a těžba lesních porostů</w:t>
      </w:r>
    </w:p>
    <w:p w14:paraId="759E6040" w14:textId="77777777" w:rsidR="005A04B0" w:rsidRDefault="005A04B0" w:rsidP="005A04B0">
      <w:r>
        <w:t>- chov ryb, rybolov a pěstování rostlin na vlastní nebo pronajaté vodní ploše</w:t>
      </w:r>
    </w:p>
    <w:p w14:paraId="57DF647F" w14:textId="77777777" w:rsidR="005A04B0" w:rsidRDefault="005A04B0" w:rsidP="005A04B0">
      <w:r>
        <w:t>- chov laboratorních, domácích a zájmových druhů zvířat, dále krmení, lov a odchyt zvěře a odchov divokých zvířat. Do těchto skupin patří např. různé druhy zvířat pro laboratorní účely, dále akvarijní a terarijní živočichové, domácí a okrasné ptactvo, psi (včetně plemen ovčáckých, služebních a loveckých) a ostatní tržní domácí zvířata, lovná zvěř a zájmová zvířata.</w:t>
      </w:r>
    </w:p>
    <w:p w14:paraId="346C1032" w14:textId="49580727" w:rsidR="005A04B0" w:rsidRDefault="005A04B0" w:rsidP="005A04B0">
      <w:pPr>
        <w:rPr>
          <w:sz w:val="28"/>
        </w:rPr>
      </w:pPr>
      <w:r>
        <w:t>- investiční dotace, dotace poskytované PGRLF, a.s. a vratky spotřební daně při nákupu nafty a bionafty - tzv. zelená nafta</w:t>
      </w:r>
    </w:p>
    <w:p w14:paraId="532A2E13" w14:textId="77777777" w:rsidR="005A04B0" w:rsidRDefault="005A04B0">
      <w:pPr>
        <w:pStyle w:val="Zkladntext"/>
        <w:spacing w:before="6"/>
        <w:rPr>
          <w:sz w:val="28"/>
        </w:rPr>
      </w:pPr>
    </w:p>
    <w:p w14:paraId="06CB324B" w14:textId="77777777" w:rsidR="00CC3477" w:rsidRDefault="004D0D50">
      <w:pPr>
        <w:pStyle w:val="Zkladntext"/>
        <w:spacing w:line="20" w:lineRule="exact"/>
        <w:ind w:left="216"/>
        <w:rPr>
          <w:sz w:val="2"/>
        </w:rPr>
      </w:pPr>
      <w:r>
        <w:rPr>
          <w:sz w:val="2"/>
        </w:rPr>
      </w:r>
      <w:r>
        <w:rPr>
          <w:sz w:val="2"/>
        </w:rPr>
        <w:pict w14:anchorId="06CB32D4">
          <v:group id="_x0000_s1028" style="width:144.05pt;height:.75pt;mso-position-horizontal-relative:char;mso-position-vertical-relative:line" coordsize="2881,15">
            <v:rect id="_x0000_s1029" style="position:absolute;width:2881;height:15" fillcolor="black" stroked="f"/>
            <w10:anchorlock/>
          </v:group>
        </w:pict>
      </w:r>
    </w:p>
    <w:p w14:paraId="06CB325B" w14:textId="77777777" w:rsidR="00CC3477" w:rsidRDefault="00CC3477">
      <w:pPr>
        <w:pStyle w:val="Zkladntext"/>
        <w:spacing w:before="8"/>
        <w:rPr>
          <w:sz w:val="19"/>
        </w:rPr>
      </w:pPr>
    </w:p>
    <w:p w14:paraId="06CB325C" w14:textId="77777777" w:rsidR="00CC3477" w:rsidRDefault="0090251C">
      <w:pPr>
        <w:pStyle w:val="Zkladntext"/>
        <w:ind w:left="216" w:right="161"/>
      </w:pPr>
      <w:r>
        <w:rPr>
          <w:vertAlign w:val="superscript"/>
        </w:rPr>
        <w:t>ii</w:t>
      </w:r>
      <w:r>
        <w:t xml:space="preserve"> Žadatel, který vede účetnictví, uvede výnosy celkem za účtovou třídu 6 – Výnosy, žadatel uvádí příjmy před zdaněním (tzn. v případě závislé činnosti žadatel uvede hrubý příjem).</w:t>
      </w:r>
    </w:p>
    <w:p w14:paraId="2B28CAAA" w14:textId="77777777" w:rsidR="00CC3477" w:rsidRDefault="00CC3477"/>
    <w:p w14:paraId="08791A85" w14:textId="77777777" w:rsidR="005A04B0" w:rsidRDefault="005A04B0"/>
    <w:p w14:paraId="06CB325E" w14:textId="77777777" w:rsidR="00CC3477" w:rsidRDefault="00CC3477">
      <w:pPr>
        <w:pStyle w:val="Zkladntext"/>
        <w:rPr>
          <w:sz w:val="20"/>
        </w:rPr>
      </w:pPr>
    </w:p>
    <w:p w14:paraId="06CB325F" w14:textId="18A96DA5" w:rsidR="00CC3477" w:rsidRDefault="00CC3477">
      <w:pPr>
        <w:pStyle w:val="Zkladntext"/>
        <w:spacing w:before="11"/>
        <w:rPr>
          <w:sz w:val="18"/>
        </w:rPr>
      </w:pPr>
    </w:p>
    <w:p w14:paraId="36E01986" w14:textId="4E400790" w:rsidR="0090251C" w:rsidRDefault="0090251C">
      <w:pPr>
        <w:pStyle w:val="Zkladntext"/>
        <w:spacing w:before="11"/>
        <w:rPr>
          <w:sz w:val="18"/>
        </w:rPr>
      </w:pPr>
    </w:p>
    <w:p w14:paraId="096F1002" w14:textId="04C5D766" w:rsidR="0090251C" w:rsidRDefault="0090251C">
      <w:pPr>
        <w:pStyle w:val="Zkladntext"/>
        <w:spacing w:before="11"/>
        <w:rPr>
          <w:sz w:val="18"/>
        </w:rPr>
      </w:pPr>
    </w:p>
    <w:p w14:paraId="34E52026" w14:textId="550F1F34" w:rsidR="0090251C" w:rsidRDefault="0090251C">
      <w:pPr>
        <w:pStyle w:val="Zkladntext"/>
        <w:spacing w:before="11"/>
        <w:rPr>
          <w:sz w:val="18"/>
        </w:rPr>
      </w:pPr>
    </w:p>
    <w:p w14:paraId="402D0015" w14:textId="1968F894" w:rsidR="0090251C" w:rsidRDefault="0090251C">
      <w:pPr>
        <w:pStyle w:val="Zkladntext"/>
        <w:spacing w:before="11"/>
        <w:rPr>
          <w:sz w:val="18"/>
        </w:rPr>
      </w:pPr>
    </w:p>
    <w:p w14:paraId="6B14FC29" w14:textId="1F1AAC27" w:rsidR="0090251C" w:rsidRDefault="0090251C">
      <w:pPr>
        <w:pStyle w:val="Zkladntext"/>
        <w:spacing w:before="11"/>
        <w:rPr>
          <w:sz w:val="18"/>
        </w:rPr>
      </w:pPr>
    </w:p>
    <w:p w14:paraId="5D4B265D" w14:textId="270BA197" w:rsidR="0090251C" w:rsidRDefault="0090251C">
      <w:pPr>
        <w:pStyle w:val="Zkladntext"/>
        <w:spacing w:before="11"/>
        <w:rPr>
          <w:sz w:val="18"/>
        </w:rPr>
      </w:pPr>
    </w:p>
    <w:p w14:paraId="0442F59A" w14:textId="17D4BCF6" w:rsidR="0090251C" w:rsidRDefault="0090251C">
      <w:pPr>
        <w:pStyle w:val="Zkladntext"/>
        <w:spacing w:before="11"/>
        <w:rPr>
          <w:sz w:val="18"/>
        </w:rPr>
      </w:pPr>
    </w:p>
    <w:p w14:paraId="5761DCB1" w14:textId="605C5C66" w:rsidR="0090251C" w:rsidRDefault="0090251C">
      <w:pPr>
        <w:pStyle w:val="Zkladntext"/>
        <w:spacing w:before="11"/>
        <w:rPr>
          <w:sz w:val="18"/>
        </w:rPr>
      </w:pPr>
    </w:p>
    <w:p w14:paraId="525196AF" w14:textId="1F0EAB6A" w:rsidR="0090251C" w:rsidRDefault="0090251C">
      <w:pPr>
        <w:pStyle w:val="Zkladntext"/>
        <w:spacing w:before="11"/>
        <w:rPr>
          <w:sz w:val="18"/>
        </w:rPr>
      </w:pPr>
    </w:p>
    <w:p w14:paraId="10D2D44F" w14:textId="0327832A" w:rsidR="0090251C" w:rsidRDefault="0090251C">
      <w:pPr>
        <w:pStyle w:val="Zkladntext"/>
        <w:spacing w:before="11"/>
        <w:rPr>
          <w:sz w:val="18"/>
        </w:rPr>
      </w:pPr>
    </w:p>
    <w:p w14:paraId="1DDF9908" w14:textId="25FE9948" w:rsidR="0090251C" w:rsidRDefault="0090251C">
      <w:pPr>
        <w:pStyle w:val="Zkladntext"/>
        <w:spacing w:before="11"/>
        <w:rPr>
          <w:sz w:val="18"/>
        </w:rPr>
      </w:pPr>
    </w:p>
    <w:p w14:paraId="334B33AD" w14:textId="670A497D" w:rsidR="0090251C" w:rsidRDefault="0090251C">
      <w:pPr>
        <w:pStyle w:val="Zkladntext"/>
        <w:spacing w:before="11"/>
        <w:rPr>
          <w:sz w:val="18"/>
        </w:rPr>
      </w:pPr>
    </w:p>
    <w:p w14:paraId="10B231DB" w14:textId="1F2F5230" w:rsidR="0090251C" w:rsidRDefault="0090251C">
      <w:pPr>
        <w:pStyle w:val="Zkladntext"/>
        <w:spacing w:before="11"/>
        <w:rPr>
          <w:sz w:val="18"/>
        </w:rPr>
      </w:pPr>
    </w:p>
    <w:p w14:paraId="7570B4AE" w14:textId="7FD06EB8" w:rsidR="0090251C" w:rsidRDefault="0090251C">
      <w:pPr>
        <w:pStyle w:val="Zkladntext"/>
        <w:spacing w:before="11"/>
        <w:rPr>
          <w:sz w:val="18"/>
        </w:rPr>
      </w:pPr>
    </w:p>
    <w:p w14:paraId="7A347E41" w14:textId="4ADC75BB" w:rsidR="0090251C" w:rsidRDefault="0090251C">
      <w:pPr>
        <w:pStyle w:val="Zkladntext"/>
        <w:spacing w:before="11"/>
        <w:rPr>
          <w:sz w:val="18"/>
        </w:rPr>
      </w:pPr>
    </w:p>
    <w:p w14:paraId="06CB3261" w14:textId="7D2AC471" w:rsidR="00CC3477" w:rsidRPr="005A04B0" w:rsidRDefault="005A04B0" w:rsidP="005A04B0">
      <w:pPr>
        <w:pStyle w:val="Nadpis1"/>
        <w:tabs>
          <w:tab w:val="left" w:pos="7485"/>
        </w:tabs>
        <w:spacing w:before="44"/>
        <w:rPr>
          <w:rFonts w:ascii="Calibri" w:hAnsi="Calibri"/>
        </w:rPr>
      </w:pPr>
      <w:bookmarkStart w:id="1" w:name="Příloha_č._7b_Výpočet_zemědělského_podni"/>
      <w:bookmarkEnd w:id="1"/>
      <w:r>
        <w:rPr>
          <w:rFonts w:ascii="Calibri" w:hAnsi="Calibri"/>
        </w:rPr>
        <w:lastRenderedPageBreak/>
        <w:t>F</w:t>
      </w:r>
      <w:r w:rsidR="0090251C">
        <w:rPr>
          <w:rFonts w:ascii="Calibri" w:hAnsi="Calibri"/>
        </w:rPr>
        <w:t>iche</w:t>
      </w:r>
      <w:r w:rsidR="0090251C">
        <w:rPr>
          <w:rFonts w:ascii="Calibri" w:hAnsi="Calibri"/>
          <w:spacing w:val="-2"/>
        </w:rPr>
        <w:t xml:space="preserve"> </w:t>
      </w:r>
      <w:r w:rsidR="0090251C">
        <w:rPr>
          <w:rFonts w:ascii="Calibri" w:hAnsi="Calibri"/>
        </w:rPr>
        <w:t>1</w:t>
      </w:r>
      <w:r w:rsidR="0090251C">
        <w:rPr>
          <w:rFonts w:ascii="Calibri" w:hAnsi="Calibri"/>
        </w:rPr>
        <w:tab/>
        <w:t>Příloha č.</w:t>
      </w:r>
      <w:r w:rsidR="0090251C">
        <w:rPr>
          <w:rFonts w:ascii="Calibri" w:hAnsi="Calibri"/>
          <w:spacing w:val="-2"/>
        </w:rPr>
        <w:t xml:space="preserve"> </w:t>
      </w:r>
      <w:r w:rsidR="0090251C">
        <w:rPr>
          <w:rFonts w:ascii="Calibri" w:hAnsi="Calibri"/>
        </w:rPr>
        <w:t>7b</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C3477" w14:paraId="06CB3263" w14:textId="77777777">
        <w:trPr>
          <w:trHeight w:val="321"/>
        </w:trPr>
        <w:tc>
          <w:tcPr>
            <w:tcW w:w="9213" w:type="dxa"/>
            <w:shd w:val="clear" w:color="auto" w:fill="00AF50"/>
          </w:tcPr>
          <w:p w14:paraId="06CB3262" w14:textId="77777777" w:rsidR="00CC3477" w:rsidRDefault="0090251C">
            <w:pPr>
              <w:pStyle w:val="TableParagraph"/>
              <w:spacing w:line="301" w:lineRule="exact"/>
              <w:ind w:left="107"/>
              <w:rPr>
                <w:b/>
                <w:sz w:val="28"/>
              </w:rPr>
            </w:pPr>
            <w:r>
              <w:rPr>
                <w:b/>
                <w:sz w:val="28"/>
              </w:rPr>
              <w:t>Příloha Fiche č. 1, Příloha B))</w:t>
            </w:r>
          </w:p>
        </w:tc>
      </w:tr>
      <w:tr w:rsidR="00CC3477" w14:paraId="06CB3265" w14:textId="77777777">
        <w:trPr>
          <w:trHeight w:val="645"/>
        </w:trPr>
        <w:tc>
          <w:tcPr>
            <w:tcW w:w="9213" w:type="dxa"/>
            <w:shd w:val="clear" w:color="auto" w:fill="92D050"/>
          </w:tcPr>
          <w:p w14:paraId="06CB3264" w14:textId="77777777" w:rsidR="00CC3477" w:rsidRDefault="0090251C">
            <w:pPr>
              <w:pStyle w:val="TableParagraph"/>
              <w:spacing w:before="3" w:line="322" w:lineRule="exact"/>
              <w:ind w:left="107" w:right="263"/>
              <w:rPr>
                <w:b/>
                <w:sz w:val="28"/>
              </w:rPr>
            </w:pPr>
            <w:r>
              <w:rPr>
                <w:b/>
                <w:sz w:val="28"/>
              </w:rPr>
              <w:t>Formulář prokázání podílu příjmů/výnosů ze zemědělské prvovýroby pro žadatele, který vede daňovou evidenci</w:t>
            </w:r>
          </w:p>
        </w:tc>
      </w:tr>
    </w:tbl>
    <w:p w14:paraId="06CB3266" w14:textId="77777777" w:rsidR="00CC3477" w:rsidRDefault="00CC3477">
      <w:pPr>
        <w:pStyle w:val="Zkladntext"/>
        <w:spacing w:before="4"/>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19"/>
      </w:tblGrid>
      <w:tr w:rsidR="00CC3477" w14:paraId="06CB3269" w14:textId="77777777">
        <w:trPr>
          <w:trHeight w:val="275"/>
        </w:trPr>
        <w:tc>
          <w:tcPr>
            <w:tcW w:w="2093" w:type="dxa"/>
          </w:tcPr>
          <w:p w14:paraId="06CB3267" w14:textId="77777777" w:rsidR="00CC3477" w:rsidRDefault="0090251C">
            <w:pPr>
              <w:pStyle w:val="TableParagraph"/>
              <w:spacing w:line="256" w:lineRule="exact"/>
              <w:ind w:left="107"/>
              <w:rPr>
                <w:b/>
                <w:sz w:val="24"/>
              </w:rPr>
            </w:pPr>
            <w:r>
              <w:rPr>
                <w:b/>
                <w:sz w:val="24"/>
              </w:rPr>
              <w:t>Název žadatele</w:t>
            </w:r>
          </w:p>
        </w:tc>
        <w:tc>
          <w:tcPr>
            <w:tcW w:w="7119" w:type="dxa"/>
          </w:tcPr>
          <w:p w14:paraId="06CB3268" w14:textId="77777777" w:rsidR="00CC3477" w:rsidRDefault="00CC3477">
            <w:pPr>
              <w:pStyle w:val="TableParagraph"/>
              <w:rPr>
                <w:sz w:val="20"/>
              </w:rPr>
            </w:pPr>
          </w:p>
        </w:tc>
      </w:tr>
      <w:tr w:rsidR="00CC3477" w14:paraId="06CB326C" w14:textId="77777777">
        <w:trPr>
          <w:trHeight w:val="275"/>
        </w:trPr>
        <w:tc>
          <w:tcPr>
            <w:tcW w:w="2093" w:type="dxa"/>
          </w:tcPr>
          <w:p w14:paraId="06CB326A" w14:textId="77777777" w:rsidR="00CC3477" w:rsidRDefault="0090251C">
            <w:pPr>
              <w:pStyle w:val="TableParagraph"/>
              <w:spacing w:line="256" w:lineRule="exact"/>
              <w:ind w:left="107"/>
              <w:rPr>
                <w:b/>
                <w:sz w:val="24"/>
              </w:rPr>
            </w:pPr>
            <w:r>
              <w:rPr>
                <w:b/>
                <w:sz w:val="24"/>
              </w:rPr>
              <w:t>IČ</w:t>
            </w:r>
          </w:p>
        </w:tc>
        <w:tc>
          <w:tcPr>
            <w:tcW w:w="7119" w:type="dxa"/>
          </w:tcPr>
          <w:p w14:paraId="06CB326B" w14:textId="77777777" w:rsidR="00CC3477" w:rsidRDefault="00CC3477">
            <w:pPr>
              <w:pStyle w:val="TableParagraph"/>
              <w:rPr>
                <w:sz w:val="20"/>
              </w:rPr>
            </w:pPr>
          </w:p>
        </w:tc>
      </w:tr>
    </w:tbl>
    <w:p w14:paraId="06CB326D" w14:textId="77777777" w:rsidR="00CC3477" w:rsidRPr="005A04B0" w:rsidRDefault="0090251C">
      <w:pPr>
        <w:spacing w:before="120"/>
        <w:ind w:left="216"/>
        <w:rPr>
          <w:rFonts w:ascii="Times New Roman" w:hAnsi="Times New Roman"/>
          <w:b/>
          <w:sz w:val="24"/>
          <w:szCs w:val="24"/>
        </w:rPr>
      </w:pPr>
      <w:r w:rsidRPr="005A04B0">
        <w:rPr>
          <w:rFonts w:ascii="Times New Roman" w:hAnsi="Times New Roman"/>
          <w:b/>
          <w:sz w:val="24"/>
          <w:szCs w:val="24"/>
        </w:rPr>
        <w:t>Specifikace příjmů z Výkazu příjmů a výdajů:</w:t>
      </w:r>
    </w:p>
    <w:p w14:paraId="06CB326E" w14:textId="77777777" w:rsidR="00CC3477" w:rsidRPr="005A04B0" w:rsidRDefault="0090251C">
      <w:pPr>
        <w:tabs>
          <w:tab w:val="left" w:leader="dot" w:pos="7547"/>
        </w:tabs>
        <w:spacing w:before="120"/>
        <w:ind w:left="216" w:right="161"/>
        <w:rPr>
          <w:rFonts w:ascii="Times New Roman" w:hAnsi="Times New Roman"/>
          <w:b/>
          <w:sz w:val="24"/>
          <w:szCs w:val="24"/>
        </w:rPr>
      </w:pPr>
      <w:r w:rsidRPr="005A04B0">
        <w:rPr>
          <w:rFonts w:ascii="Times New Roman" w:hAnsi="Times New Roman"/>
          <w:b/>
          <w:sz w:val="24"/>
          <w:szCs w:val="24"/>
        </w:rPr>
        <w:t>Přehled výnosů ze zemědělské prvovýroby za poslední účetně uzavřené období</w:t>
      </w:r>
      <w:r w:rsidRPr="005A04B0">
        <w:rPr>
          <w:rFonts w:ascii="Times New Roman" w:hAnsi="Times New Roman"/>
          <w:b/>
          <w:sz w:val="24"/>
          <w:szCs w:val="24"/>
          <w:vertAlign w:val="superscript"/>
        </w:rPr>
        <w:t>1</w:t>
      </w:r>
      <w:r w:rsidRPr="005A04B0">
        <w:rPr>
          <w:rFonts w:ascii="Times New Roman" w:hAnsi="Times New Roman"/>
          <w:b/>
          <w:sz w:val="24"/>
          <w:szCs w:val="24"/>
        </w:rPr>
        <w:t>, tj. rok…… (účetní období vedeno</w:t>
      </w:r>
      <w:r w:rsidRPr="005A04B0">
        <w:rPr>
          <w:rFonts w:ascii="Times New Roman" w:hAnsi="Times New Roman"/>
          <w:b/>
          <w:spacing w:val="-16"/>
          <w:sz w:val="24"/>
          <w:szCs w:val="24"/>
        </w:rPr>
        <w:t xml:space="preserve"> </w:t>
      </w:r>
      <w:r w:rsidRPr="005A04B0">
        <w:rPr>
          <w:rFonts w:ascii="Times New Roman" w:hAnsi="Times New Roman"/>
          <w:b/>
          <w:sz w:val="24"/>
          <w:szCs w:val="24"/>
        </w:rPr>
        <w:t>od………</w:t>
      </w:r>
      <w:r w:rsidRPr="005A04B0">
        <w:rPr>
          <w:rFonts w:ascii="Times New Roman" w:hAnsi="Times New Roman"/>
          <w:b/>
          <w:spacing w:val="-1"/>
          <w:sz w:val="24"/>
          <w:szCs w:val="24"/>
        </w:rPr>
        <w:t xml:space="preserve"> </w:t>
      </w:r>
      <w:r w:rsidRPr="005A04B0">
        <w:rPr>
          <w:rFonts w:ascii="Times New Roman" w:hAnsi="Times New Roman"/>
          <w:b/>
          <w:sz w:val="24"/>
          <w:szCs w:val="24"/>
        </w:rPr>
        <w:t>do</w:t>
      </w:r>
      <w:r w:rsidRPr="005A04B0">
        <w:rPr>
          <w:rFonts w:ascii="Times New Roman" w:hAnsi="Times New Roman"/>
          <w:b/>
          <w:sz w:val="24"/>
          <w:szCs w:val="24"/>
        </w:rPr>
        <w:tab/>
        <w:t>)</w:t>
      </w:r>
      <w:r w:rsidRPr="005A04B0">
        <w:rPr>
          <w:rFonts w:ascii="Times New Roman" w:hAnsi="Times New Roman"/>
          <w:b/>
          <w:sz w:val="24"/>
          <w:szCs w:val="24"/>
          <w:vertAlign w:val="superscript"/>
        </w:rPr>
        <w:t>2</w:t>
      </w:r>
    </w:p>
    <w:p w14:paraId="06CB326F" w14:textId="77777777" w:rsidR="00CC3477" w:rsidRDefault="00CC3477">
      <w:pPr>
        <w:pStyle w:val="Zkladntext"/>
        <w:spacing w:before="6" w:after="1"/>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5879"/>
        <w:gridCol w:w="1240"/>
      </w:tblGrid>
      <w:tr w:rsidR="00CC3477" w14:paraId="06CB3272" w14:textId="77777777" w:rsidTr="005A04B0">
        <w:trPr>
          <w:trHeight w:val="275"/>
        </w:trPr>
        <w:tc>
          <w:tcPr>
            <w:tcW w:w="7972" w:type="dxa"/>
            <w:gridSpan w:val="2"/>
          </w:tcPr>
          <w:p w14:paraId="06CB3270" w14:textId="77777777" w:rsidR="00CC3477" w:rsidRDefault="0090251C">
            <w:pPr>
              <w:pStyle w:val="TableParagraph"/>
              <w:spacing w:line="256" w:lineRule="exact"/>
              <w:ind w:left="1512" w:right="1509"/>
              <w:jc w:val="center"/>
              <w:rPr>
                <w:b/>
                <w:sz w:val="24"/>
              </w:rPr>
            </w:pPr>
            <w:r>
              <w:rPr>
                <w:b/>
                <w:sz w:val="24"/>
              </w:rPr>
              <w:t>Specifikace příjmů ze zemědělské prvovýroby</w:t>
            </w:r>
          </w:p>
        </w:tc>
        <w:tc>
          <w:tcPr>
            <w:tcW w:w="1240" w:type="dxa"/>
          </w:tcPr>
          <w:p w14:paraId="06CB3271" w14:textId="77777777" w:rsidR="00CC3477" w:rsidRDefault="0090251C">
            <w:pPr>
              <w:pStyle w:val="TableParagraph"/>
              <w:spacing w:line="256" w:lineRule="exact"/>
              <w:ind w:left="331"/>
              <w:rPr>
                <w:sz w:val="24"/>
              </w:rPr>
            </w:pPr>
            <w:r>
              <w:rPr>
                <w:sz w:val="24"/>
              </w:rPr>
              <w:t>(tis. Kč)</w:t>
            </w:r>
          </w:p>
        </w:tc>
      </w:tr>
      <w:tr w:rsidR="00CC3477" w14:paraId="06CB3276" w14:textId="77777777" w:rsidTr="005A04B0">
        <w:trPr>
          <w:trHeight w:val="275"/>
        </w:trPr>
        <w:tc>
          <w:tcPr>
            <w:tcW w:w="2093" w:type="dxa"/>
            <w:vMerge w:val="restart"/>
          </w:tcPr>
          <w:p w14:paraId="06CB3273" w14:textId="77777777" w:rsidR="00CC3477" w:rsidRDefault="0090251C">
            <w:pPr>
              <w:pStyle w:val="TableParagraph"/>
              <w:spacing w:line="275" w:lineRule="exact"/>
              <w:ind w:left="107"/>
              <w:rPr>
                <w:b/>
                <w:sz w:val="24"/>
              </w:rPr>
            </w:pPr>
            <w:r>
              <w:rPr>
                <w:b/>
                <w:sz w:val="24"/>
              </w:rPr>
              <w:t>Prodej výrobků</w:t>
            </w:r>
          </w:p>
        </w:tc>
        <w:tc>
          <w:tcPr>
            <w:tcW w:w="5879" w:type="dxa"/>
          </w:tcPr>
          <w:p w14:paraId="06CB3274" w14:textId="77777777" w:rsidR="00CC3477" w:rsidRDefault="0090251C">
            <w:pPr>
              <w:pStyle w:val="TableParagraph"/>
              <w:spacing w:line="256" w:lineRule="exact"/>
              <w:ind w:left="110"/>
              <w:rPr>
                <w:sz w:val="24"/>
              </w:rPr>
            </w:pPr>
            <w:r>
              <w:rPr>
                <w:sz w:val="24"/>
              </w:rPr>
              <w:t>Prodej vlastních výrobků rostlinné výroby</w:t>
            </w:r>
          </w:p>
        </w:tc>
        <w:tc>
          <w:tcPr>
            <w:tcW w:w="1240" w:type="dxa"/>
          </w:tcPr>
          <w:p w14:paraId="06CB3275" w14:textId="77777777" w:rsidR="00CC3477" w:rsidRDefault="00CC3477">
            <w:pPr>
              <w:pStyle w:val="TableParagraph"/>
              <w:rPr>
                <w:sz w:val="20"/>
              </w:rPr>
            </w:pPr>
          </w:p>
        </w:tc>
      </w:tr>
      <w:tr w:rsidR="00CC3477" w14:paraId="06CB327A" w14:textId="77777777" w:rsidTr="005A04B0">
        <w:trPr>
          <w:trHeight w:val="275"/>
        </w:trPr>
        <w:tc>
          <w:tcPr>
            <w:tcW w:w="2093" w:type="dxa"/>
            <w:vMerge/>
            <w:tcBorders>
              <w:top w:val="nil"/>
            </w:tcBorders>
          </w:tcPr>
          <w:p w14:paraId="06CB3277" w14:textId="77777777" w:rsidR="00CC3477" w:rsidRDefault="00CC3477">
            <w:pPr>
              <w:rPr>
                <w:sz w:val="2"/>
                <w:szCs w:val="2"/>
              </w:rPr>
            </w:pPr>
          </w:p>
        </w:tc>
        <w:tc>
          <w:tcPr>
            <w:tcW w:w="5879" w:type="dxa"/>
          </w:tcPr>
          <w:p w14:paraId="06CB3278" w14:textId="77777777" w:rsidR="00CC3477" w:rsidRDefault="0090251C">
            <w:pPr>
              <w:pStyle w:val="TableParagraph"/>
              <w:spacing w:line="256" w:lineRule="exact"/>
              <w:ind w:left="110"/>
              <w:rPr>
                <w:sz w:val="24"/>
              </w:rPr>
            </w:pPr>
            <w:r>
              <w:rPr>
                <w:sz w:val="24"/>
              </w:rPr>
              <w:t>Prodej vlastních výrobků živočišné výroby</w:t>
            </w:r>
          </w:p>
        </w:tc>
        <w:tc>
          <w:tcPr>
            <w:tcW w:w="1240" w:type="dxa"/>
          </w:tcPr>
          <w:p w14:paraId="06CB3279" w14:textId="77777777" w:rsidR="00CC3477" w:rsidRDefault="00CC3477">
            <w:pPr>
              <w:pStyle w:val="TableParagraph"/>
              <w:rPr>
                <w:sz w:val="20"/>
              </w:rPr>
            </w:pPr>
          </w:p>
        </w:tc>
      </w:tr>
      <w:tr w:rsidR="00CC3477" w14:paraId="06CB327E" w14:textId="77777777" w:rsidTr="005A04B0">
        <w:trPr>
          <w:trHeight w:val="275"/>
        </w:trPr>
        <w:tc>
          <w:tcPr>
            <w:tcW w:w="2093" w:type="dxa"/>
            <w:vMerge/>
            <w:tcBorders>
              <w:top w:val="nil"/>
            </w:tcBorders>
          </w:tcPr>
          <w:p w14:paraId="06CB327B" w14:textId="77777777" w:rsidR="00CC3477" w:rsidRDefault="00CC3477">
            <w:pPr>
              <w:rPr>
                <w:sz w:val="2"/>
                <w:szCs w:val="2"/>
              </w:rPr>
            </w:pPr>
          </w:p>
        </w:tc>
        <w:tc>
          <w:tcPr>
            <w:tcW w:w="5879" w:type="dxa"/>
          </w:tcPr>
          <w:p w14:paraId="06CB327C" w14:textId="77777777" w:rsidR="00CC3477" w:rsidRDefault="0090251C">
            <w:pPr>
              <w:pStyle w:val="TableParagraph"/>
              <w:spacing w:line="256" w:lineRule="exact"/>
              <w:ind w:left="110"/>
              <w:rPr>
                <w:sz w:val="24"/>
              </w:rPr>
            </w:pPr>
            <w:r>
              <w:rPr>
                <w:sz w:val="24"/>
              </w:rPr>
              <w:t>Prodej výrobků pomocné výroby (seno, sláma, senáž aj.)</w:t>
            </w:r>
          </w:p>
        </w:tc>
        <w:tc>
          <w:tcPr>
            <w:tcW w:w="1240" w:type="dxa"/>
          </w:tcPr>
          <w:p w14:paraId="06CB327D" w14:textId="77777777" w:rsidR="00CC3477" w:rsidRDefault="00CC3477">
            <w:pPr>
              <w:pStyle w:val="TableParagraph"/>
              <w:rPr>
                <w:sz w:val="20"/>
              </w:rPr>
            </w:pPr>
          </w:p>
        </w:tc>
      </w:tr>
      <w:tr w:rsidR="00CC3477" w14:paraId="06CB3282" w14:textId="77777777" w:rsidTr="005A04B0">
        <w:trPr>
          <w:trHeight w:val="551"/>
        </w:trPr>
        <w:tc>
          <w:tcPr>
            <w:tcW w:w="2093" w:type="dxa"/>
            <w:vMerge w:val="restart"/>
          </w:tcPr>
          <w:p w14:paraId="06CB327F" w14:textId="77777777" w:rsidR="00CC3477" w:rsidRDefault="0090251C">
            <w:pPr>
              <w:pStyle w:val="TableParagraph"/>
              <w:spacing w:line="275" w:lineRule="exact"/>
              <w:ind w:left="107"/>
              <w:rPr>
                <w:b/>
                <w:sz w:val="24"/>
              </w:rPr>
            </w:pPr>
            <w:r>
              <w:rPr>
                <w:b/>
                <w:sz w:val="24"/>
              </w:rPr>
              <w:t>Další příjmy</w:t>
            </w:r>
          </w:p>
        </w:tc>
        <w:tc>
          <w:tcPr>
            <w:tcW w:w="5879" w:type="dxa"/>
          </w:tcPr>
          <w:p w14:paraId="06CB3280" w14:textId="77777777" w:rsidR="00CC3477" w:rsidRDefault="0090251C">
            <w:pPr>
              <w:pStyle w:val="TableParagraph"/>
              <w:spacing w:before="2" w:line="276" w:lineRule="exact"/>
              <w:ind w:left="110"/>
              <w:rPr>
                <w:sz w:val="24"/>
              </w:rPr>
            </w:pPr>
            <w:r>
              <w:rPr>
                <w:sz w:val="24"/>
              </w:rPr>
              <w:t>Náhrada pojišťovny v důsledku pojistné události na plodinách a zvířatech a zemědělském majetku</w:t>
            </w:r>
          </w:p>
        </w:tc>
        <w:tc>
          <w:tcPr>
            <w:tcW w:w="1240" w:type="dxa"/>
          </w:tcPr>
          <w:p w14:paraId="06CB3281" w14:textId="77777777" w:rsidR="00CC3477" w:rsidRDefault="00CC3477">
            <w:pPr>
              <w:pStyle w:val="TableParagraph"/>
              <w:rPr>
                <w:sz w:val="24"/>
              </w:rPr>
            </w:pPr>
          </w:p>
        </w:tc>
      </w:tr>
      <w:tr w:rsidR="00CC3477" w14:paraId="06CB3286" w14:textId="77777777" w:rsidTr="005A04B0">
        <w:trPr>
          <w:trHeight w:val="828"/>
        </w:trPr>
        <w:tc>
          <w:tcPr>
            <w:tcW w:w="2093" w:type="dxa"/>
            <w:vMerge/>
            <w:tcBorders>
              <w:top w:val="nil"/>
            </w:tcBorders>
          </w:tcPr>
          <w:p w14:paraId="06CB3283" w14:textId="77777777" w:rsidR="00CC3477" w:rsidRDefault="00CC3477">
            <w:pPr>
              <w:rPr>
                <w:sz w:val="2"/>
                <w:szCs w:val="2"/>
              </w:rPr>
            </w:pPr>
          </w:p>
        </w:tc>
        <w:tc>
          <w:tcPr>
            <w:tcW w:w="5879" w:type="dxa"/>
          </w:tcPr>
          <w:p w14:paraId="06CB3284" w14:textId="77777777" w:rsidR="00CC3477" w:rsidRDefault="0090251C">
            <w:pPr>
              <w:pStyle w:val="TableParagraph"/>
              <w:spacing w:before="2" w:line="276" w:lineRule="exact"/>
              <w:ind w:left="110" w:right="97"/>
              <w:jc w:val="both"/>
              <w:rPr>
                <w:sz w:val="24"/>
              </w:rPr>
            </w:pPr>
            <w:r>
              <w:rPr>
                <w:sz w:val="24"/>
              </w:rPr>
              <w:t>Příjmy z prodeje nehmotného a hmotného investičního majetku po odečtu jejich zůstatkové ceny (pouze prodej základního stáda a zemědělské půdy)</w:t>
            </w:r>
          </w:p>
        </w:tc>
        <w:tc>
          <w:tcPr>
            <w:tcW w:w="1240" w:type="dxa"/>
          </w:tcPr>
          <w:p w14:paraId="06CB3285" w14:textId="77777777" w:rsidR="00CC3477" w:rsidRDefault="00CC3477">
            <w:pPr>
              <w:pStyle w:val="TableParagraph"/>
              <w:rPr>
                <w:sz w:val="24"/>
              </w:rPr>
            </w:pPr>
          </w:p>
        </w:tc>
      </w:tr>
      <w:tr w:rsidR="00CC3477" w14:paraId="06CB328B" w14:textId="77777777" w:rsidTr="005A04B0">
        <w:trPr>
          <w:trHeight w:val="550"/>
        </w:trPr>
        <w:tc>
          <w:tcPr>
            <w:tcW w:w="2093" w:type="dxa"/>
            <w:vMerge/>
            <w:tcBorders>
              <w:top w:val="nil"/>
            </w:tcBorders>
          </w:tcPr>
          <w:p w14:paraId="06CB3287" w14:textId="77777777" w:rsidR="00CC3477" w:rsidRDefault="00CC3477">
            <w:pPr>
              <w:rPr>
                <w:sz w:val="2"/>
                <w:szCs w:val="2"/>
              </w:rPr>
            </w:pPr>
          </w:p>
        </w:tc>
        <w:tc>
          <w:tcPr>
            <w:tcW w:w="5879" w:type="dxa"/>
          </w:tcPr>
          <w:p w14:paraId="06CB3288" w14:textId="77777777" w:rsidR="00CC3477" w:rsidRDefault="0090251C">
            <w:pPr>
              <w:pStyle w:val="TableParagraph"/>
              <w:spacing w:line="273" w:lineRule="exact"/>
              <w:ind w:left="110"/>
              <w:rPr>
                <w:sz w:val="24"/>
              </w:rPr>
            </w:pPr>
            <w:r>
              <w:rPr>
                <w:sz w:val="24"/>
              </w:rPr>
              <w:t>Způsobilé příspěvky a dotace na provoz ze státního</w:t>
            </w:r>
          </w:p>
          <w:p w14:paraId="06CB3289" w14:textId="77777777" w:rsidR="00CC3477" w:rsidRDefault="0090251C">
            <w:pPr>
              <w:pStyle w:val="TableParagraph"/>
              <w:spacing w:line="257" w:lineRule="exact"/>
              <w:ind w:left="110"/>
              <w:rPr>
                <w:sz w:val="24"/>
              </w:rPr>
            </w:pPr>
            <w:r>
              <w:rPr>
                <w:sz w:val="24"/>
              </w:rPr>
              <w:t>rozpočtu.</w:t>
            </w:r>
          </w:p>
        </w:tc>
        <w:tc>
          <w:tcPr>
            <w:tcW w:w="1240" w:type="dxa"/>
          </w:tcPr>
          <w:p w14:paraId="06CB328A" w14:textId="77777777" w:rsidR="00CC3477" w:rsidRDefault="00CC3477">
            <w:pPr>
              <w:pStyle w:val="TableParagraph"/>
              <w:rPr>
                <w:sz w:val="24"/>
              </w:rPr>
            </w:pPr>
          </w:p>
        </w:tc>
      </w:tr>
      <w:tr w:rsidR="00CC3477" w14:paraId="06CB3290" w14:textId="77777777" w:rsidTr="005A04B0">
        <w:trPr>
          <w:trHeight w:val="551"/>
        </w:trPr>
        <w:tc>
          <w:tcPr>
            <w:tcW w:w="2093" w:type="dxa"/>
            <w:vMerge/>
            <w:tcBorders>
              <w:top w:val="nil"/>
            </w:tcBorders>
          </w:tcPr>
          <w:p w14:paraId="06CB328C" w14:textId="77777777" w:rsidR="00CC3477" w:rsidRDefault="00CC3477">
            <w:pPr>
              <w:rPr>
                <w:sz w:val="2"/>
                <w:szCs w:val="2"/>
              </w:rPr>
            </w:pPr>
          </w:p>
        </w:tc>
        <w:tc>
          <w:tcPr>
            <w:tcW w:w="5879" w:type="dxa"/>
          </w:tcPr>
          <w:p w14:paraId="06CB328D" w14:textId="77777777" w:rsidR="00CC3477" w:rsidRDefault="0090251C">
            <w:pPr>
              <w:pStyle w:val="TableParagraph"/>
              <w:tabs>
                <w:tab w:val="left" w:pos="1036"/>
                <w:tab w:val="left" w:pos="1904"/>
                <w:tab w:val="left" w:pos="2350"/>
                <w:tab w:val="left" w:pos="3729"/>
                <w:tab w:val="left" w:pos="4592"/>
              </w:tabs>
              <w:spacing w:line="275" w:lineRule="exact"/>
              <w:ind w:left="110"/>
              <w:rPr>
                <w:sz w:val="24"/>
              </w:rPr>
            </w:pPr>
            <w:r>
              <w:rPr>
                <w:sz w:val="24"/>
              </w:rPr>
              <w:t>Ostatní</w:t>
            </w:r>
            <w:r>
              <w:rPr>
                <w:sz w:val="24"/>
              </w:rPr>
              <w:tab/>
              <w:t>příjmy</w:t>
            </w:r>
            <w:r>
              <w:rPr>
                <w:sz w:val="24"/>
              </w:rPr>
              <w:tab/>
              <w:t>ze</w:t>
            </w:r>
            <w:r>
              <w:rPr>
                <w:sz w:val="24"/>
              </w:rPr>
              <w:tab/>
              <w:t>zemědělství</w:t>
            </w:r>
            <w:r>
              <w:rPr>
                <w:sz w:val="24"/>
              </w:rPr>
              <w:tab/>
              <w:t>(nutno</w:t>
            </w:r>
            <w:r>
              <w:rPr>
                <w:sz w:val="24"/>
              </w:rPr>
              <w:tab/>
              <w:t>žadatelem</w:t>
            </w:r>
          </w:p>
          <w:p w14:paraId="06CB328E" w14:textId="77777777" w:rsidR="00CC3477" w:rsidRDefault="0090251C">
            <w:pPr>
              <w:pStyle w:val="TableParagraph"/>
              <w:spacing w:line="257" w:lineRule="exact"/>
              <w:ind w:left="110"/>
              <w:rPr>
                <w:sz w:val="24"/>
              </w:rPr>
            </w:pPr>
            <w:r>
              <w:rPr>
                <w:sz w:val="24"/>
              </w:rPr>
              <w:t>specifikovat)</w:t>
            </w:r>
          </w:p>
        </w:tc>
        <w:tc>
          <w:tcPr>
            <w:tcW w:w="1240" w:type="dxa"/>
          </w:tcPr>
          <w:p w14:paraId="06CB328F" w14:textId="77777777" w:rsidR="00CC3477" w:rsidRDefault="00CC3477">
            <w:pPr>
              <w:pStyle w:val="TableParagraph"/>
              <w:rPr>
                <w:sz w:val="24"/>
              </w:rPr>
            </w:pPr>
          </w:p>
        </w:tc>
      </w:tr>
      <w:tr w:rsidR="00CC3477" w14:paraId="06CB3293" w14:textId="77777777" w:rsidTr="005A04B0">
        <w:trPr>
          <w:trHeight w:val="275"/>
        </w:trPr>
        <w:tc>
          <w:tcPr>
            <w:tcW w:w="7972" w:type="dxa"/>
            <w:gridSpan w:val="2"/>
          </w:tcPr>
          <w:p w14:paraId="06CB3291" w14:textId="77777777" w:rsidR="00CC3477" w:rsidRDefault="0090251C">
            <w:pPr>
              <w:pStyle w:val="TableParagraph"/>
              <w:spacing w:line="256" w:lineRule="exact"/>
              <w:ind w:left="107"/>
              <w:rPr>
                <w:b/>
                <w:sz w:val="16"/>
              </w:rPr>
            </w:pPr>
            <w:r>
              <w:rPr>
                <w:b/>
                <w:sz w:val="24"/>
              </w:rPr>
              <w:t>Příjmy ze zemědělské prvovýroby celkem</w:t>
            </w:r>
            <w:r>
              <w:rPr>
                <w:b/>
                <w:position w:val="8"/>
                <w:sz w:val="16"/>
              </w:rPr>
              <w:t>i</w:t>
            </w:r>
          </w:p>
        </w:tc>
        <w:tc>
          <w:tcPr>
            <w:tcW w:w="1240" w:type="dxa"/>
          </w:tcPr>
          <w:p w14:paraId="06CB3292" w14:textId="77777777" w:rsidR="00CC3477" w:rsidRDefault="00CC3477">
            <w:pPr>
              <w:pStyle w:val="TableParagraph"/>
              <w:rPr>
                <w:sz w:val="20"/>
              </w:rPr>
            </w:pPr>
          </w:p>
        </w:tc>
      </w:tr>
    </w:tbl>
    <w:p w14:paraId="31966801" w14:textId="5A612B9D" w:rsidR="005A04B0" w:rsidRPr="005A04B0" w:rsidRDefault="005A04B0" w:rsidP="005A04B0">
      <w:pPr>
        <w:pStyle w:val="Nadpis1"/>
        <w:spacing w:before="130" w:line="242" w:lineRule="auto"/>
        <w:rPr>
          <w:sz w:val="24"/>
          <w:szCs w:val="24"/>
        </w:rPr>
      </w:pPr>
      <w:r w:rsidRPr="005A04B0">
        <w:rPr>
          <w:sz w:val="24"/>
          <w:szCs w:val="24"/>
        </w:rPr>
        <w:t xml:space="preserve">Pokud je výsledná celková částka nižší než </w:t>
      </w:r>
      <w:r w:rsidR="004D0D50" w:rsidRPr="004D0D50">
        <w:rPr>
          <w:sz w:val="24"/>
          <w:szCs w:val="24"/>
        </w:rPr>
        <w:t>118 800</w:t>
      </w:r>
      <w:r w:rsidRPr="005A04B0">
        <w:rPr>
          <w:sz w:val="24"/>
          <w:szCs w:val="24"/>
        </w:rPr>
        <w:t>,- Kč, ve výpočtu se dále nepokračuje a body nebudou uděleny.</w:t>
      </w:r>
    </w:p>
    <w:p w14:paraId="7220B265" w14:textId="0B7F177E" w:rsidR="005A04B0" w:rsidRDefault="005A04B0" w:rsidP="005A04B0">
      <w:pPr>
        <w:pStyle w:val="Nadpis1"/>
        <w:spacing w:before="130" w:line="242" w:lineRule="auto"/>
      </w:pPr>
      <w:r>
        <w:rPr>
          <w:sz w:val="22"/>
          <w:szCs w:val="22"/>
        </w:rPr>
        <w:t xml:space="preserve">Zemědělská prvovýroba celkem musí činit alespoň </w:t>
      </w:r>
      <w:r w:rsidR="004D0D50" w:rsidRPr="004D0D50">
        <w:rPr>
          <w:sz w:val="22"/>
          <w:szCs w:val="22"/>
        </w:rPr>
        <w:t>118</w:t>
      </w:r>
      <w:r w:rsidR="004D0D50">
        <w:rPr>
          <w:sz w:val="22"/>
          <w:szCs w:val="22"/>
        </w:rPr>
        <w:t> </w:t>
      </w:r>
      <w:r w:rsidR="004D0D50" w:rsidRPr="004D0D50">
        <w:rPr>
          <w:sz w:val="22"/>
          <w:szCs w:val="22"/>
        </w:rPr>
        <w:t>800</w:t>
      </w:r>
      <w:r w:rsidR="004D0D50">
        <w:rPr>
          <w:sz w:val="22"/>
          <w:szCs w:val="22"/>
        </w:rPr>
        <w:t>,-</w:t>
      </w:r>
      <w:r>
        <w:rPr>
          <w:sz w:val="22"/>
          <w:szCs w:val="22"/>
        </w:rPr>
        <w:t xml:space="preserve"> Kč. Pokud je hodnota nižší než 380 000 Kč, nemůže žadatel podíl příjmů ze zemědělské prvovýroby prokázat a nezíská body.</w:t>
      </w:r>
    </w:p>
    <w:p w14:paraId="06CB3295" w14:textId="645CD61E" w:rsidR="00CC3477" w:rsidRDefault="00CC3477">
      <w:pPr>
        <w:pStyle w:val="Zkladntext"/>
        <w:spacing w:before="4"/>
        <w:rPr>
          <w:rFonts w:ascii="Times New Roman"/>
          <w:b/>
          <w:sz w:val="10"/>
        </w:rPr>
      </w:pPr>
    </w:p>
    <w:p w14:paraId="588F2F63" w14:textId="77777777" w:rsidR="005A04B0" w:rsidRDefault="005A04B0">
      <w:pPr>
        <w:pStyle w:val="Zkladntext"/>
        <w:spacing w:before="4"/>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7434"/>
        <w:gridCol w:w="1389"/>
      </w:tblGrid>
      <w:tr w:rsidR="00CC3477" w14:paraId="06CB3298" w14:textId="77777777" w:rsidTr="005A04B0">
        <w:trPr>
          <w:trHeight w:val="277"/>
        </w:trPr>
        <w:tc>
          <w:tcPr>
            <w:tcW w:w="7830" w:type="dxa"/>
            <w:gridSpan w:val="2"/>
          </w:tcPr>
          <w:p w14:paraId="06CB3296" w14:textId="77777777" w:rsidR="00CC3477" w:rsidRDefault="0090251C">
            <w:pPr>
              <w:pStyle w:val="TableParagraph"/>
              <w:spacing w:before="1" w:line="257" w:lineRule="exact"/>
              <w:ind w:left="2354" w:right="2348"/>
              <w:jc w:val="center"/>
              <w:rPr>
                <w:b/>
                <w:sz w:val="24"/>
              </w:rPr>
            </w:pPr>
            <w:r>
              <w:rPr>
                <w:b/>
                <w:sz w:val="24"/>
              </w:rPr>
              <w:t>Specifikace celkových příjmů</w:t>
            </w:r>
          </w:p>
        </w:tc>
        <w:tc>
          <w:tcPr>
            <w:tcW w:w="1384" w:type="dxa"/>
          </w:tcPr>
          <w:p w14:paraId="06CB3297" w14:textId="77777777" w:rsidR="00CC3477" w:rsidRDefault="0090251C">
            <w:pPr>
              <w:pStyle w:val="TableParagraph"/>
              <w:spacing w:before="1" w:line="257" w:lineRule="exact"/>
              <w:ind w:left="320"/>
              <w:rPr>
                <w:sz w:val="24"/>
              </w:rPr>
            </w:pPr>
            <w:r>
              <w:rPr>
                <w:sz w:val="24"/>
              </w:rPr>
              <w:t>v tis. Kč</w:t>
            </w:r>
          </w:p>
        </w:tc>
      </w:tr>
      <w:tr w:rsidR="00CC3477" w14:paraId="06CB329B" w14:textId="77777777" w:rsidTr="005A04B0">
        <w:trPr>
          <w:trHeight w:val="275"/>
        </w:trPr>
        <w:tc>
          <w:tcPr>
            <w:tcW w:w="7830" w:type="dxa"/>
            <w:gridSpan w:val="2"/>
          </w:tcPr>
          <w:p w14:paraId="06CB3299" w14:textId="77777777" w:rsidR="00CC3477" w:rsidRDefault="0090251C">
            <w:pPr>
              <w:pStyle w:val="TableParagraph"/>
              <w:spacing w:line="256" w:lineRule="exact"/>
              <w:ind w:left="107"/>
              <w:rPr>
                <w:sz w:val="24"/>
              </w:rPr>
            </w:pPr>
            <w:r>
              <w:rPr>
                <w:sz w:val="24"/>
              </w:rPr>
              <w:t>Příjmy ze závislé činnosti a z funkčních požitků (§ 6</w:t>
            </w:r>
            <w:r>
              <w:rPr>
                <w:sz w:val="24"/>
                <w:vertAlign w:val="superscript"/>
              </w:rPr>
              <w:t>3</w:t>
            </w:r>
            <w:r>
              <w:rPr>
                <w:sz w:val="24"/>
              </w:rPr>
              <w:t>)</w:t>
            </w:r>
          </w:p>
        </w:tc>
        <w:tc>
          <w:tcPr>
            <w:tcW w:w="1384" w:type="dxa"/>
          </w:tcPr>
          <w:p w14:paraId="06CB329A" w14:textId="77777777" w:rsidR="00CC3477" w:rsidRDefault="00CC3477">
            <w:pPr>
              <w:pStyle w:val="TableParagraph"/>
              <w:rPr>
                <w:sz w:val="20"/>
              </w:rPr>
            </w:pPr>
          </w:p>
        </w:tc>
      </w:tr>
      <w:tr w:rsidR="00CC3477" w14:paraId="06CB329E" w14:textId="77777777" w:rsidTr="005A04B0">
        <w:trPr>
          <w:trHeight w:val="275"/>
        </w:trPr>
        <w:tc>
          <w:tcPr>
            <w:tcW w:w="7830" w:type="dxa"/>
            <w:gridSpan w:val="2"/>
          </w:tcPr>
          <w:p w14:paraId="06CB329C" w14:textId="77777777" w:rsidR="00CC3477" w:rsidRDefault="0090251C">
            <w:pPr>
              <w:pStyle w:val="TableParagraph"/>
              <w:spacing w:line="256" w:lineRule="exact"/>
              <w:ind w:left="107"/>
              <w:rPr>
                <w:sz w:val="24"/>
              </w:rPr>
            </w:pPr>
            <w:r>
              <w:rPr>
                <w:sz w:val="24"/>
              </w:rPr>
              <w:t>Příjmy z podnikání a z jiné samostatné výdělečné činnosti (§ 7</w:t>
            </w:r>
            <w:r>
              <w:rPr>
                <w:sz w:val="24"/>
                <w:vertAlign w:val="superscript"/>
              </w:rPr>
              <w:t>3</w:t>
            </w:r>
            <w:r>
              <w:rPr>
                <w:sz w:val="24"/>
              </w:rPr>
              <w:t>)</w:t>
            </w:r>
          </w:p>
        </w:tc>
        <w:tc>
          <w:tcPr>
            <w:tcW w:w="1384" w:type="dxa"/>
          </w:tcPr>
          <w:p w14:paraId="06CB329D" w14:textId="77777777" w:rsidR="00CC3477" w:rsidRDefault="00CC3477">
            <w:pPr>
              <w:pStyle w:val="TableParagraph"/>
              <w:rPr>
                <w:sz w:val="20"/>
              </w:rPr>
            </w:pPr>
          </w:p>
        </w:tc>
      </w:tr>
      <w:tr w:rsidR="00CC3477" w14:paraId="06CB32A1" w14:textId="77777777" w:rsidTr="005A04B0">
        <w:trPr>
          <w:trHeight w:val="275"/>
        </w:trPr>
        <w:tc>
          <w:tcPr>
            <w:tcW w:w="7830" w:type="dxa"/>
            <w:gridSpan w:val="2"/>
          </w:tcPr>
          <w:p w14:paraId="06CB329F" w14:textId="77777777" w:rsidR="00CC3477" w:rsidRDefault="0090251C">
            <w:pPr>
              <w:pStyle w:val="TableParagraph"/>
              <w:spacing w:line="256" w:lineRule="exact"/>
              <w:ind w:left="107"/>
              <w:rPr>
                <w:b/>
                <w:sz w:val="24"/>
              </w:rPr>
            </w:pPr>
            <w:r>
              <w:rPr>
                <w:b/>
                <w:sz w:val="24"/>
              </w:rPr>
              <w:t>Příjmy celkem</w:t>
            </w:r>
          </w:p>
        </w:tc>
        <w:tc>
          <w:tcPr>
            <w:tcW w:w="1384" w:type="dxa"/>
          </w:tcPr>
          <w:p w14:paraId="06CB32A0" w14:textId="77777777" w:rsidR="00CC3477" w:rsidRDefault="00CC3477">
            <w:pPr>
              <w:pStyle w:val="TableParagraph"/>
              <w:rPr>
                <w:sz w:val="20"/>
              </w:rPr>
            </w:pPr>
          </w:p>
        </w:tc>
      </w:tr>
      <w:tr w:rsidR="00CC3477" w14:paraId="06CB32A6" w14:textId="77777777" w:rsidTr="005A04B0">
        <w:trPr>
          <w:trHeight w:val="276"/>
        </w:trPr>
        <w:tc>
          <w:tcPr>
            <w:tcW w:w="396" w:type="dxa"/>
          </w:tcPr>
          <w:p w14:paraId="06CB32A3" w14:textId="77777777" w:rsidR="00CC3477" w:rsidRDefault="0090251C">
            <w:pPr>
              <w:pStyle w:val="TableParagraph"/>
              <w:spacing w:line="256" w:lineRule="exact"/>
              <w:ind w:left="88" w:right="90"/>
              <w:jc w:val="center"/>
              <w:rPr>
                <w:b/>
                <w:sz w:val="24"/>
              </w:rPr>
            </w:pPr>
            <w:r>
              <w:rPr>
                <w:b/>
                <w:sz w:val="24"/>
              </w:rPr>
              <w:t>ř.</w:t>
            </w:r>
          </w:p>
        </w:tc>
        <w:tc>
          <w:tcPr>
            <w:tcW w:w="7434" w:type="dxa"/>
          </w:tcPr>
          <w:p w14:paraId="06CB32A4" w14:textId="77777777" w:rsidR="00CC3477" w:rsidRDefault="0090251C">
            <w:pPr>
              <w:pStyle w:val="TableParagraph"/>
              <w:spacing w:line="256" w:lineRule="exact"/>
              <w:ind w:left="110"/>
              <w:rPr>
                <w:b/>
                <w:i/>
                <w:sz w:val="24"/>
              </w:rPr>
            </w:pPr>
            <w:r>
              <w:rPr>
                <w:b/>
                <w:i/>
                <w:sz w:val="24"/>
              </w:rPr>
              <w:t>Přehled příjmů</w:t>
            </w:r>
          </w:p>
        </w:tc>
        <w:tc>
          <w:tcPr>
            <w:tcW w:w="1389" w:type="dxa"/>
          </w:tcPr>
          <w:p w14:paraId="06CB32A5" w14:textId="77777777" w:rsidR="00CC3477" w:rsidRDefault="0090251C">
            <w:pPr>
              <w:pStyle w:val="TableParagraph"/>
              <w:spacing w:line="256" w:lineRule="exact"/>
              <w:ind w:left="282"/>
              <w:rPr>
                <w:sz w:val="24"/>
              </w:rPr>
            </w:pPr>
            <w:r>
              <w:rPr>
                <w:sz w:val="24"/>
              </w:rPr>
              <w:t>v tis. Kč</w:t>
            </w:r>
            <w:r>
              <w:rPr>
                <w:sz w:val="24"/>
                <w:vertAlign w:val="superscript"/>
              </w:rPr>
              <w:t>4</w:t>
            </w:r>
          </w:p>
        </w:tc>
      </w:tr>
      <w:tr w:rsidR="00CC3477" w14:paraId="06CB32AA" w14:textId="77777777" w:rsidTr="005A04B0">
        <w:trPr>
          <w:trHeight w:val="278"/>
        </w:trPr>
        <w:tc>
          <w:tcPr>
            <w:tcW w:w="396" w:type="dxa"/>
          </w:tcPr>
          <w:p w14:paraId="06CB32A7" w14:textId="77777777" w:rsidR="00CC3477" w:rsidRDefault="0090251C">
            <w:pPr>
              <w:pStyle w:val="TableParagraph"/>
              <w:spacing w:before="1" w:line="257" w:lineRule="exact"/>
              <w:ind w:right="48"/>
              <w:jc w:val="center"/>
              <w:rPr>
                <w:b/>
                <w:sz w:val="24"/>
              </w:rPr>
            </w:pPr>
            <w:r>
              <w:rPr>
                <w:b/>
                <w:sz w:val="24"/>
              </w:rPr>
              <w:t>1</w:t>
            </w:r>
          </w:p>
        </w:tc>
        <w:tc>
          <w:tcPr>
            <w:tcW w:w="7434" w:type="dxa"/>
          </w:tcPr>
          <w:p w14:paraId="06CB32A8" w14:textId="77777777" w:rsidR="00CC3477" w:rsidRDefault="0090251C">
            <w:pPr>
              <w:pStyle w:val="TableParagraph"/>
              <w:spacing w:line="258" w:lineRule="exact"/>
              <w:ind w:left="110"/>
              <w:rPr>
                <w:b/>
                <w:sz w:val="24"/>
              </w:rPr>
            </w:pPr>
            <w:r>
              <w:rPr>
                <w:b/>
                <w:sz w:val="24"/>
              </w:rPr>
              <w:t>Příjmy ze zemědělské prvovýroby celkem</w:t>
            </w:r>
            <w:r>
              <w:rPr>
                <w:b/>
                <w:position w:val="8"/>
                <w:sz w:val="16"/>
              </w:rPr>
              <w:t>i</w:t>
            </w:r>
            <w:r>
              <w:rPr>
                <w:b/>
                <w:sz w:val="24"/>
              </w:rPr>
              <w:t>) (v tis. Kč)</w:t>
            </w:r>
          </w:p>
        </w:tc>
        <w:tc>
          <w:tcPr>
            <w:tcW w:w="1389" w:type="dxa"/>
          </w:tcPr>
          <w:p w14:paraId="06CB32A9" w14:textId="77777777" w:rsidR="00CC3477" w:rsidRDefault="00CC3477">
            <w:pPr>
              <w:pStyle w:val="TableParagraph"/>
              <w:rPr>
                <w:sz w:val="20"/>
              </w:rPr>
            </w:pPr>
          </w:p>
        </w:tc>
      </w:tr>
      <w:tr w:rsidR="00CC3477" w14:paraId="06CB32AE" w14:textId="77777777" w:rsidTr="005A04B0">
        <w:trPr>
          <w:trHeight w:val="275"/>
        </w:trPr>
        <w:tc>
          <w:tcPr>
            <w:tcW w:w="396" w:type="dxa"/>
          </w:tcPr>
          <w:p w14:paraId="06CB32AB" w14:textId="77777777" w:rsidR="00CC3477" w:rsidRDefault="0090251C">
            <w:pPr>
              <w:pStyle w:val="TableParagraph"/>
              <w:spacing w:line="256" w:lineRule="exact"/>
              <w:ind w:right="48"/>
              <w:jc w:val="center"/>
              <w:rPr>
                <w:b/>
                <w:sz w:val="24"/>
              </w:rPr>
            </w:pPr>
            <w:r>
              <w:rPr>
                <w:b/>
                <w:sz w:val="24"/>
              </w:rPr>
              <w:t>2</w:t>
            </w:r>
          </w:p>
        </w:tc>
        <w:tc>
          <w:tcPr>
            <w:tcW w:w="7434" w:type="dxa"/>
          </w:tcPr>
          <w:p w14:paraId="06CB32AC" w14:textId="77777777" w:rsidR="00CC3477" w:rsidRDefault="0090251C">
            <w:pPr>
              <w:pStyle w:val="TableParagraph"/>
              <w:spacing w:line="256" w:lineRule="exact"/>
              <w:ind w:left="110"/>
              <w:rPr>
                <w:b/>
                <w:sz w:val="24"/>
              </w:rPr>
            </w:pPr>
            <w:r>
              <w:rPr>
                <w:b/>
                <w:sz w:val="24"/>
              </w:rPr>
              <w:t>Příjmy z provozu bioplynové stanice</w:t>
            </w:r>
          </w:p>
        </w:tc>
        <w:tc>
          <w:tcPr>
            <w:tcW w:w="1389" w:type="dxa"/>
          </w:tcPr>
          <w:p w14:paraId="06CB32AD" w14:textId="77777777" w:rsidR="00CC3477" w:rsidRDefault="00CC3477">
            <w:pPr>
              <w:pStyle w:val="TableParagraph"/>
              <w:rPr>
                <w:sz w:val="20"/>
              </w:rPr>
            </w:pPr>
          </w:p>
        </w:tc>
      </w:tr>
      <w:tr w:rsidR="00CC3477" w14:paraId="06CB32B2" w14:textId="77777777" w:rsidTr="005A04B0">
        <w:trPr>
          <w:trHeight w:val="551"/>
        </w:trPr>
        <w:tc>
          <w:tcPr>
            <w:tcW w:w="396" w:type="dxa"/>
          </w:tcPr>
          <w:p w14:paraId="06CB32AF" w14:textId="77777777" w:rsidR="00CC3477" w:rsidRDefault="0090251C">
            <w:pPr>
              <w:pStyle w:val="TableParagraph"/>
              <w:spacing w:line="275" w:lineRule="exact"/>
              <w:ind w:right="48"/>
              <w:jc w:val="center"/>
              <w:rPr>
                <w:b/>
                <w:sz w:val="24"/>
              </w:rPr>
            </w:pPr>
            <w:r>
              <w:rPr>
                <w:b/>
                <w:sz w:val="24"/>
              </w:rPr>
              <w:t>3</w:t>
            </w:r>
          </w:p>
        </w:tc>
        <w:tc>
          <w:tcPr>
            <w:tcW w:w="7434" w:type="dxa"/>
          </w:tcPr>
          <w:p w14:paraId="06CB32B0" w14:textId="77777777" w:rsidR="00CC3477" w:rsidRDefault="0090251C">
            <w:pPr>
              <w:pStyle w:val="TableParagraph"/>
              <w:spacing w:before="2" w:line="276" w:lineRule="exact"/>
              <w:ind w:left="110"/>
              <w:rPr>
                <w:b/>
                <w:sz w:val="24"/>
              </w:rPr>
            </w:pPr>
            <w:r>
              <w:rPr>
                <w:b/>
                <w:sz w:val="24"/>
              </w:rPr>
              <w:t>Rozdíl příjmů = Příjmy celkem (v tis. Kč)</w:t>
            </w:r>
            <w:r>
              <w:rPr>
                <w:b/>
                <w:position w:val="8"/>
                <w:sz w:val="16"/>
              </w:rPr>
              <w:t xml:space="preserve">ii </w:t>
            </w:r>
            <w:r>
              <w:rPr>
                <w:b/>
                <w:sz w:val="24"/>
              </w:rPr>
              <w:t>- Příjmy z provozu bioplynové stanice (řádek 2)</w:t>
            </w:r>
          </w:p>
        </w:tc>
        <w:tc>
          <w:tcPr>
            <w:tcW w:w="1389" w:type="dxa"/>
          </w:tcPr>
          <w:p w14:paraId="06CB32B1" w14:textId="77777777" w:rsidR="00CC3477" w:rsidRDefault="00CC3477">
            <w:pPr>
              <w:pStyle w:val="TableParagraph"/>
              <w:rPr>
                <w:sz w:val="24"/>
              </w:rPr>
            </w:pPr>
          </w:p>
        </w:tc>
      </w:tr>
    </w:tbl>
    <w:p w14:paraId="7B374AF6" w14:textId="30ED245B" w:rsidR="005A04B0" w:rsidRPr="005A04B0" w:rsidRDefault="0090251C" w:rsidP="005A04B0">
      <w:pPr>
        <w:spacing w:before="120"/>
        <w:ind w:left="216"/>
        <w:rPr>
          <w:rFonts w:ascii="Times New Roman" w:hAnsi="Times New Roman"/>
          <w:b/>
          <w:sz w:val="24"/>
          <w:szCs w:val="24"/>
        </w:rPr>
      </w:pPr>
      <w:r w:rsidRPr="005A04B0">
        <w:rPr>
          <w:rFonts w:ascii="Times New Roman" w:hAnsi="Times New Roman"/>
          <w:b/>
          <w:sz w:val="24"/>
          <w:szCs w:val="24"/>
        </w:rPr>
        <w:t>Výpočet podílu příjmů ze zemědělské prvovýroby</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0"/>
        <w:gridCol w:w="1418"/>
      </w:tblGrid>
      <w:tr w:rsidR="005A04B0" w14:paraId="5C5B6AE1" w14:textId="77777777" w:rsidTr="005A04B0">
        <w:trPr>
          <w:trHeight w:val="321"/>
        </w:trPr>
        <w:tc>
          <w:tcPr>
            <w:tcW w:w="7830" w:type="dxa"/>
            <w:tcBorders>
              <w:bottom w:val="single" w:sz="6" w:space="0" w:color="000000"/>
            </w:tcBorders>
          </w:tcPr>
          <w:p w14:paraId="2C2C29E6" w14:textId="77777777" w:rsidR="005A04B0" w:rsidRDefault="005A04B0" w:rsidP="00AD408D">
            <w:pPr>
              <w:pStyle w:val="TableParagraph"/>
              <w:spacing w:before="1"/>
              <w:ind w:left="107"/>
              <w:rPr>
                <w:b/>
                <w:sz w:val="24"/>
              </w:rPr>
            </w:pPr>
            <w:r>
              <w:rPr>
                <w:b/>
                <w:sz w:val="24"/>
              </w:rPr>
              <w:t>Podíl příjmů ze zemědělské prvovýroby (v %)* = 100 * řádek 1 / řádek 3</w:t>
            </w:r>
          </w:p>
        </w:tc>
        <w:tc>
          <w:tcPr>
            <w:tcW w:w="1418" w:type="dxa"/>
            <w:tcBorders>
              <w:bottom w:val="single" w:sz="6" w:space="0" w:color="000000"/>
            </w:tcBorders>
          </w:tcPr>
          <w:p w14:paraId="355015A7" w14:textId="77777777" w:rsidR="005A04B0" w:rsidRDefault="005A04B0" w:rsidP="00AD408D">
            <w:pPr>
              <w:pStyle w:val="TableParagraph"/>
            </w:pPr>
          </w:p>
        </w:tc>
      </w:tr>
    </w:tbl>
    <w:p w14:paraId="06CB32B4" w14:textId="77777777" w:rsidR="00CC3477" w:rsidRDefault="004D0D50">
      <w:pPr>
        <w:pStyle w:val="Zkladntext"/>
        <w:rPr>
          <w:rFonts w:ascii="Times New Roman"/>
          <w:b/>
          <w:sz w:val="26"/>
        </w:rPr>
      </w:pPr>
      <w:r>
        <w:pict w14:anchorId="06CB32D5">
          <v:rect id="_x0000_s1027" style="position:absolute;margin-left:70.8pt;margin-top:16.9pt;width:2in;height:.7pt;z-index:-15727104;mso-wrap-distance-left:0;mso-wrap-distance-right:0;mso-position-horizontal-relative:page;mso-position-vertical-relative:text" fillcolor="black" stroked="f">
            <w10:wrap type="topAndBottom" anchorx="page"/>
          </v:rect>
        </w:pict>
      </w:r>
    </w:p>
    <w:p w14:paraId="06CB32B5" w14:textId="77777777" w:rsidR="00CC3477" w:rsidRDefault="0090251C">
      <w:pPr>
        <w:pStyle w:val="Zkladntext"/>
        <w:spacing w:before="71"/>
        <w:ind w:left="216"/>
      </w:pPr>
      <w:r>
        <w:rPr>
          <w:vertAlign w:val="superscript"/>
        </w:rPr>
        <w:t>1</w:t>
      </w:r>
      <w:r>
        <w:t xml:space="preserve"> Účetně uzavřeným obdobím se rozumí účetní období, za které bylo podáno daňové přiznání.</w:t>
      </w:r>
    </w:p>
    <w:p w14:paraId="06CB32B6" w14:textId="77777777" w:rsidR="00CC3477" w:rsidRDefault="0090251C">
      <w:pPr>
        <w:pStyle w:val="Zkladntext"/>
        <w:ind w:left="216"/>
      </w:pPr>
      <w:r>
        <w:rPr>
          <w:vertAlign w:val="superscript"/>
        </w:rPr>
        <w:t>2</w:t>
      </w:r>
      <w:r>
        <w:t xml:space="preserve"> První a poslední den účetně uzavřeného období.</w:t>
      </w:r>
    </w:p>
    <w:p w14:paraId="06CB32B7" w14:textId="77777777" w:rsidR="00CC3477" w:rsidRDefault="0090251C">
      <w:pPr>
        <w:pStyle w:val="Zkladntext"/>
        <w:spacing w:line="267" w:lineRule="exact"/>
        <w:ind w:left="216"/>
      </w:pPr>
      <w:r>
        <w:rPr>
          <w:vertAlign w:val="superscript"/>
        </w:rPr>
        <w:t>3</w:t>
      </w:r>
      <w:r>
        <w:t xml:space="preserve"> Dle zákona č. 586/1992 Sb., o daních z příjmů.</w:t>
      </w:r>
    </w:p>
    <w:p w14:paraId="06CB32B8" w14:textId="77777777" w:rsidR="00CC3477" w:rsidRDefault="0090251C">
      <w:pPr>
        <w:pStyle w:val="Zkladntext"/>
        <w:spacing w:line="267" w:lineRule="exact"/>
        <w:ind w:left="216"/>
      </w:pPr>
      <w:r>
        <w:rPr>
          <w:vertAlign w:val="superscript"/>
        </w:rPr>
        <w:t>4</w:t>
      </w:r>
      <w:r>
        <w:t xml:space="preserve"> Zaokrouhleno na dvě desetinná místa.</w:t>
      </w:r>
    </w:p>
    <w:p w14:paraId="06CB32B9" w14:textId="77777777" w:rsidR="00CC3477" w:rsidRDefault="00CC3477">
      <w:pPr>
        <w:spacing w:line="267" w:lineRule="exact"/>
        <w:sectPr w:rsidR="00CC3477" w:rsidSect="005A04B0">
          <w:pgSz w:w="11910" w:h="16840"/>
          <w:pgMar w:top="1276" w:right="1260" w:bottom="142" w:left="1200" w:header="214" w:footer="0" w:gutter="0"/>
          <w:cols w:space="708"/>
        </w:sectPr>
      </w:pPr>
    </w:p>
    <w:p w14:paraId="06CB32BD" w14:textId="77777777" w:rsidR="00CC3477" w:rsidRDefault="00CC3477">
      <w:pPr>
        <w:pStyle w:val="Zkladntext"/>
        <w:rPr>
          <w:sz w:val="20"/>
        </w:rPr>
      </w:pPr>
    </w:p>
    <w:p w14:paraId="06CB32BE" w14:textId="45BC791E" w:rsidR="00CC3477" w:rsidRDefault="00CC3477">
      <w:pPr>
        <w:pStyle w:val="Zkladntext"/>
        <w:rPr>
          <w:sz w:val="20"/>
        </w:rPr>
      </w:pPr>
    </w:p>
    <w:p w14:paraId="5486FD1C" w14:textId="77777777" w:rsidR="005A04B0" w:rsidRPr="005A04B0" w:rsidRDefault="005A04B0" w:rsidP="005A04B0">
      <w:pPr>
        <w:rPr>
          <w:b/>
          <w:bCs/>
        </w:rPr>
      </w:pPr>
      <w:r w:rsidRPr="005A04B0">
        <w:rPr>
          <w:b/>
          <w:bCs/>
        </w:rPr>
        <w:t>Metodika prokázání příjmů ze zemědělské prvovýroby</w:t>
      </w:r>
    </w:p>
    <w:p w14:paraId="59A90485" w14:textId="77777777" w:rsidR="005A04B0" w:rsidRDefault="005A04B0" w:rsidP="005A04B0">
      <w:r>
        <w:t>Příjmy ze zemědělské prvovýroby jsou prokazovány za poslední uzavřené účetní (zdaňovací) období. Uzavřeným účetním (zdaňovacím) obdobím se rozumí poslední uzavřené období bez ohledu na předložení daňového přiznání na příslušný finanční úřad a bez ohledu na to, zda bylo toto období schváleno např. valnou hromadou.</w:t>
      </w:r>
    </w:p>
    <w:p w14:paraId="441F4AFE" w14:textId="77777777" w:rsidR="005A04B0" w:rsidRDefault="005A04B0" w:rsidP="005A04B0"/>
    <w:p w14:paraId="7F8CC298" w14:textId="77777777" w:rsidR="005A04B0" w:rsidRPr="005A04B0" w:rsidRDefault="005A04B0" w:rsidP="005A04B0">
      <w:pPr>
        <w:rPr>
          <w:b/>
          <w:bCs/>
        </w:rPr>
      </w:pPr>
      <w:r w:rsidRPr="005A04B0">
        <w:rPr>
          <w:b/>
          <w:bCs/>
        </w:rPr>
        <w:t>Zemědělská prvovýroba pro účely prokázání příjmů ze zemědělské prvovýroby zahrnuje:</w:t>
      </w:r>
    </w:p>
    <w:p w14:paraId="561236A1" w14:textId="77777777" w:rsidR="005A04B0" w:rsidRDefault="005A04B0" w:rsidP="005A04B0">
      <w:r>
        <w:t>- rostlinnou výrobu včetně chmelařství, ovocnářství, vinařství, pěstování zeleniny, hub, okrasných květin, dřevin, léčivých a aromatických rostlin</w:t>
      </w:r>
    </w:p>
    <w:p w14:paraId="13C6B09B" w14:textId="77777777" w:rsidR="005A04B0" w:rsidRDefault="005A04B0" w:rsidP="005A04B0">
      <w:r>
        <w:t>- živočišnou výrobu, tj. chov hospodářských a jiných zvířat a živočichů za účelem výroby potravin pro lidskou výživu, surovin pro další využití či zpracování</w:t>
      </w:r>
    </w:p>
    <w:p w14:paraId="4871F649" w14:textId="77777777" w:rsidR="005A04B0" w:rsidRDefault="005A04B0" w:rsidP="005A04B0">
      <w:r>
        <w:t>- prodej, úprava produktu k prvnímu prodeji a zpracování vlastní produkce ze zemědělské výroby (zpracování vlastního masa, mléka apod.)</w:t>
      </w:r>
    </w:p>
    <w:p w14:paraId="57022F67" w14:textId="77777777" w:rsidR="005A04B0" w:rsidRDefault="005A04B0" w:rsidP="005A04B0">
      <w:r>
        <w:t>- výrobu školkařských výpěstků</w:t>
      </w:r>
    </w:p>
    <w:p w14:paraId="09E156F1" w14:textId="77777777" w:rsidR="005A04B0" w:rsidRDefault="005A04B0" w:rsidP="005A04B0">
      <w:r>
        <w:t>- produkci zvířat a jejich genetického potenciálu</w:t>
      </w:r>
    </w:p>
    <w:p w14:paraId="24D10AD5" w14:textId="77777777" w:rsidR="005A04B0" w:rsidRDefault="005A04B0" w:rsidP="005A04B0">
      <w:r>
        <w:t>- výrobu osiv a sadby a genetického materiálu rostlin</w:t>
      </w:r>
    </w:p>
    <w:p w14:paraId="02995876" w14:textId="77777777" w:rsidR="005A04B0" w:rsidRDefault="005A04B0" w:rsidP="005A04B0">
      <w:r>
        <w:t>- provozní dotace (kromě dotací poskytovaných PGRLF, a.s. a vratky spotřební daně při nákupu nafty a bionafty - tzv. zelená nafta)</w:t>
      </w:r>
    </w:p>
    <w:p w14:paraId="4FE35A7E" w14:textId="77777777" w:rsidR="005A04B0" w:rsidRDefault="005A04B0" w:rsidP="005A04B0"/>
    <w:p w14:paraId="60137362" w14:textId="77777777" w:rsidR="005A04B0" w:rsidRPr="005A04B0" w:rsidRDefault="005A04B0" w:rsidP="005A04B0">
      <w:pPr>
        <w:rPr>
          <w:b/>
          <w:bCs/>
        </w:rPr>
      </w:pPr>
      <w:r w:rsidRPr="005A04B0">
        <w:rPr>
          <w:b/>
          <w:bCs/>
        </w:rPr>
        <w:t>Zemědělská prvovýroba pro účely prokázání příjmů ze zemědělské prvovýroby nezahrnuje:</w:t>
      </w:r>
    </w:p>
    <w:p w14:paraId="653E5EC0" w14:textId="77777777" w:rsidR="005A04B0" w:rsidRDefault="005A04B0" w:rsidP="005A04B0">
      <w:r>
        <w:t>- prodej, úpravu a zpracování surovin, které nepocházejí z vlastní zemědělské produkce</w:t>
      </w:r>
    </w:p>
    <w:p w14:paraId="24C5D806" w14:textId="77777777" w:rsidR="005A04B0" w:rsidRDefault="005A04B0" w:rsidP="005A04B0">
      <w:r>
        <w:t>- poskytování prací, výkonů nebo služeb, které souvisejí se zemědělskou výrobou a při kterých se využijí prostředky nebo zařízení sloužící zemědělskému podnikateli k zemědělské výrobě (včetně chovu zvířat, kdy jedinou tržbou/příjmem žadatele je tržba/příjem za poskytnutou službu – např. ustájení, pastevní odchov apod.)</w:t>
      </w:r>
    </w:p>
    <w:p w14:paraId="54FD23B6" w14:textId="77777777" w:rsidR="005A04B0" w:rsidRDefault="005A04B0" w:rsidP="005A04B0">
      <w:r>
        <w:t>- hospodaření na lesních pozemcích vlastních nebo pronajatých v souladu s lesním hospodářským plánem, tj. obnova, ochrana, výchova a těžba lesních porostů</w:t>
      </w:r>
    </w:p>
    <w:p w14:paraId="0E4FEC8A" w14:textId="77777777" w:rsidR="005A04B0" w:rsidRDefault="005A04B0" w:rsidP="005A04B0">
      <w:r>
        <w:t>- chov ryb, rybolov a pěstování rostlin na vlastní nebo pronajaté vodní ploše</w:t>
      </w:r>
    </w:p>
    <w:p w14:paraId="2B32216E" w14:textId="77777777" w:rsidR="005A04B0" w:rsidRDefault="005A04B0" w:rsidP="005A04B0">
      <w:r>
        <w:t>- chov laboratorních, domácích a zájmových druhů zvířat, dále krmení, lov a odchyt zvěře a odchov divokých zvířat. Do těchto skupin patří např. různé druhy zvířat pro laboratorní účely, dále akvarijní a terarijní živočichové, domácí a okrasné ptactvo, psi (včetně plemen ovčáckých, služebních a loveckých) a ostatní tržní domácí zvířata, lovná zvěř a zájmová zvířata.</w:t>
      </w:r>
    </w:p>
    <w:p w14:paraId="45F92AC5" w14:textId="49DD9BD1" w:rsidR="005A04B0" w:rsidRDefault="005A04B0" w:rsidP="005A04B0">
      <w:pPr>
        <w:rPr>
          <w:sz w:val="20"/>
        </w:rPr>
      </w:pPr>
      <w:r>
        <w:t>- investiční dotace, dotace poskytované PGRLF, a.s. a vratky spotřební daně při nákupu nafty a bionafty - tzv. zelená nafta</w:t>
      </w:r>
    </w:p>
    <w:p w14:paraId="0121A338" w14:textId="77777777" w:rsidR="005A04B0" w:rsidRDefault="005A04B0">
      <w:pPr>
        <w:pStyle w:val="Zkladntext"/>
        <w:rPr>
          <w:sz w:val="20"/>
        </w:rPr>
      </w:pPr>
    </w:p>
    <w:p w14:paraId="06CB32BF" w14:textId="77777777" w:rsidR="00CC3477" w:rsidRDefault="004D0D50">
      <w:pPr>
        <w:pStyle w:val="Zkladntext"/>
        <w:spacing w:before="9"/>
        <w:rPr>
          <w:sz w:val="18"/>
        </w:rPr>
      </w:pPr>
      <w:r>
        <w:pict w14:anchorId="06CB32D6">
          <v:rect id="_x0000_s1026" style="position:absolute;margin-left:70.8pt;margin-top:13.4pt;width:2in;height:.7pt;z-index:-15726592;mso-wrap-distance-left:0;mso-wrap-distance-right:0;mso-position-horizontal-relative:page" fillcolor="black" stroked="f">
            <w10:wrap type="topAndBottom" anchorx="page"/>
          </v:rect>
        </w:pict>
      </w:r>
    </w:p>
    <w:p w14:paraId="06CB32CE" w14:textId="226079B1" w:rsidR="00CC3477" w:rsidRDefault="00CC3477">
      <w:pPr>
        <w:pStyle w:val="Zkladntext"/>
        <w:spacing w:before="7"/>
        <w:rPr>
          <w:sz w:val="19"/>
        </w:rPr>
      </w:pPr>
    </w:p>
    <w:p w14:paraId="6A294AB9" w14:textId="4D2489BA" w:rsidR="005A04B0" w:rsidRDefault="005A04B0">
      <w:pPr>
        <w:pStyle w:val="Zkladntext"/>
        <w:spacing w:before="7"/>
        <w:rPr>
          <w:sz w:val="19"/>
        </w:rPr>
      </w:pPr>
    </w:p>
    <w:p w14:paraId="0DC47B57" w14:textId="77777777" w:rsidR="005A04B0" w:rsidRDefault="005A04B0">
      <w:pPr>
        <w:pStyle w:val="Zkladntext"/>
        <w:spacing w:before="7"/>
        <w:rPr>
          <w:sz w:val="19"/>
        </w:rPr>
      </w:pPr>
    </w:p>
    <w:p w14:paraId="06CB32CF" w14:textId="77777777" w:rsidR="00CC3477" w:rsidRDefault="0090251C">
      <w:pPr>
        <w:pStyle w:val="Zkladntext"/>
        <w:ind w:left="216" w:right="152"/>
        <w:jc w:val="both"/>
      </w:pPr>
      <w:r>
        <w:rPr>
          <w:vertAlign w:val="superscript"/>
        </w:rPr>
        <w:t>ii</w:t>
      </w:r>
      <w:r>
        <w:t xml:space="preserve"> Žadatel, který vede daňovou evidenci, uvede příjmy ze závislé činnosti a z funkčních požitků (§ 6) a příjmy z podnikání a z jiné samostatné výdělečné činnosti (§ 7) dle zákona č. 586/1992 Sb. o daních z příjmů, ve znění pozdějších předpisů.</w:t>
      </w:r>
    </w:p>
    <w:p w14:paraId="06CB32D0" w14:textId="77777777" w:rsidR="00CC3477" w:rsidRDefault="0090251C">
      <w:pPr>
        <w:pStyle w:val="Zkladntext"/>
        <w:spacing w:before="1"/>
        <w:ind w:left="216"/>
        <w:jc w:val="both"/>
      </w:pPr>
      <w:r>
        <w:t>Žadatel uvádí příjmy před zdaněním (tzn. v případě závislé činnosti žadatel, uvede hrubý příjem).</w:t>
      </w:r>
    </w:p>
    <w:sectPr w:rsidR="00CC3477">
      <w:pgSz w:w="11910" w:h="16840"/>
      <w:pgMar w:top="1400" w:right="1260" w:bottom="280" w:left="1200" w:header="21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32DC" w14:textId="77777777" w:rsidR="00D14B5F" w:rsidRDefault="0090251C">
      <w:r>
        <w:separator/>
      </w:r>
    </w:p>
  </w:endnote>
  <w:endnote w:type="continuationSeparator" w:id="0">
    <w:p w14:paraId="06CB32DE" w14:textId="77777777" w:rsidR="00D14B5F" w:rsidRDefault="009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B32D8" w14:textId="77777777" w:rsidR="00D14B5F" w:rsidRDefault="0090251C">
      <w:r>
        <w:separator/>
      </w:r>
    </w:p>
  </w:footnote>
  <w:footnote w:type="continuationSeparator" w:id="0">
    <w:p w14:paraId="06CB32DA" w14:textId="77777777" w:rsidR="00D14B5F" w:rsidRDefault="0090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32D7" w14:textId="77777777" w:rsidR="00CC3477" w:rsidRDefault="0090251C">
    <w:pPr>
      <w:pStyle w:val="Zkladntext"/>
      <w:spacing w:line="14" w:lineRule="auto"/>
      <w:rPr>
        <w:sz w:val="20"/>
      </w:rPr>
    </w:pPr>
    <w:r>
      <w:rPr>
        <w:noProof/>
      </w:rPr>
      <w:drawing>
        <wp:anchor distT="0" distB="0" distL="0" distR="0" simplePos="0" relativeHeight="487102464" behindDoc="1" locked="0" layoutInCell="1" allowOverlap="1" wp14:anchorId="06CB32D8" wp14:editId="06CB32D9">
          <wp:simplePos x="0" y="0"/>
          <wp:positionH relativeFrom="page">
            <wp:posOffset>4952365</wp:posOffset>
          </wp:positionH>
          <wp:positionV relativeFrom="page">
            <wp:posOffset>135889</wp:posOffset>
          </wp:positionV>
          <wp:extent cx="1799336" cy="645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9336" cy="645159"/>
                  </a:xfrm>
                  <a:prstGeom prst="rect">
                    <a:avLst/>
                  </a:prstGeom>
                </pic:spPr>
              </pic:pic>
            </a:graphicData>
          </a:graphic>
        </wp:anchor>
      </w:drawing>
    </w:r>
    <w:r>
      <w:rPr>
        <w:noProof/>
      </w:rPr>
      <w:drawing>
        <wp:anchor distT="0" distB="0" distL="0" distR="0" simplePos="0" relativeHeight="487102976" behindDoc="1" locked="0" layoutInCell="1" allowOverlap="1" wp14:anchorId="06CB32DA" wp14:editId="06CB32DB">
          <wp:simplePos x="0" y="0"/>
          <wp:positionH relativeFrom="page">
            <wp:posOffset>185420</wp:posOffset>
          </wp:positionH>
          <wp:positionV relativeFrom="page">
            <wp:posOffset>190499</wp:posOffset>
          </wp:positionV>
          <wp:extent cx="3158722" cy="5899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8722" cy="589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80B25"/>
    <w:multiLevelType w:val="hybridMultilevel"/>
    <w:tmpl w:val="934A2742"/>
    <w:lvl w:ilvl="0" w:tplc="963E4982">
      <w:numFmt w:val="bullet"/>
      <w:lvlText w:val="-"/>
      <w:lvlJc w:val="left"/>
      <w:pPr>
        <w:ind w:left="216" w:hanging="159"/>
      </w:pPr>
      <w:rPr>
        <w:rFonts w:ascii="Calibri" w:eastAsia="Calibri" w:hAnsi="Calibri" w:cs="Calibri" w:hint="default"/>
        <w:w w:val="100"/>
        <w:sz w:val="22"/>
        <w:szCs w:val="22"/>
        <w:lang w:val="cs-CZ" w:eastAsia="cs-CZ" w:bidi="cs-CZ"/>
      </w:rPr>
    </w:lvl>
    <w:lvl w:ilvl="1" w:tplc="57EC8A46">
      <w:numFmt w:val="bullet"/>
      <w:lvlText w:val="•"/>
      <w:lvlJc w:val="left"/>
      <w:pPr>
        <w:ind w:left="1142" w:hanging="159"/>
      </w:pPr>
      <w:rPr>
        <w:rFonts w:hint="default"/>
        <w:lang w:val="cs-CZ" w:eastAsia="cs-CZ" w:bidi="cs-CZ"/>
      </w:rPr>
    </w:lvl>
    <w:lvl w:ilvl="2" w:tplc="4102648E">
      <w:numFmt w:val="bullet"/>
      <w:lvlText w:val="•"/>
      <w:lvlJc w:val="left"/>
      <w:pPr>
        <w:ind w:left="2065" w:hanging="159"/>
      </w:pPr>
      <w:rPr>
        <w:rFonts w:hint="default"/>
        <w:lang w:val="cs-CZ" w:eastAsia="cs-CZ" w:bidi="cs-CZ"/>
      </w:rPr>
    </w:lvl>
    <w:lvl w:ilvl="3" w:tplc="1896B07C">
      <w:numFmt w:val="bullet"/>
      <w:lvlText w:val="•"/>
      <w:lvlJc w:val="left"/>
      <w:pPr>
        <w:ind w:left="2987" w:hanging="159"/>
      </w:pPr>
      <w:rPr>
        <w:rFonts w:hint="default"/>
        <w:lang w:val="cs-CZ" w:eastAsia="cs-CZ" w:bidi="cs-CZ"/>
      </w:rPr>
    </w:lvl>
    <w:lvl w:ilvl="4" w:tplc="F1DABCCC">
      <w:numFmt w:val="bullet"/>
      <w:lvlText w:val="•"/>
      <w:lvlJc w:val="left"/>
      <w:pPr>
        <w:ind w:left="3910" w:hanging="159"/>
      </w:pPr>
      <w:rPr>
        <w:rFonts w:hint="default"/>
        <w:lang w:val="cs-CZ" w:eastAsia="cs-CZ" w:bidi="cs-CZ"/>
      </w:rPr>
    </w:lvl>
    <w:lvl w:ilvl="5" w:tplc="7826AB2C">
      <w:numFmt w:val="bullet"/>
      <w:lvlText w:val="•"/>
      <w:lvlJc w:val="left"/>
      <w:pPr>
        <w:ind w:left="4833" w:hanging="159"/>
      </w:pPr>
      <w:rPr>
        <w:rFonts w:hint="default"/>
        <w:lang w:val="cs-CZ" w:eastAsia="cs-CZ" w:bidi="cs-CZ"/>
      </w:rPr>
    </w:lvl>
    <w:lvl w:ilvl="6" w:tplc="49B65500">
      <w:numFmt w:val="bullet"/>
      <w:lvlText w:val="•"/>
      <w:lvlJc w:val="left"/>
      <w:pPr>
        <w:ind w:left="5755" w:hanging="159"/>
      </w:pPr>
      <w:rPr>
        <w:rFonts w:hint="default"/>
        <w:lang w:val="cs-CZ" w:eastAsia="cs-CZ" w:bidi="cs-CZ"/>
      </w:rPr>
    </w:lvl>
    <w:lvl w:ilvl="7" w:tplc="436AB5F8">
      <w:numFmt w:val="bullet"/>
      <w:lvlText w:val="•"/>
      <w:lvlJc w:val="left"/>
      <w:pPr>
        <w:ind w:left="6678" w:hanging="159"/>
      </w:pPr>
      <w:rPr>
        <w:rFonts w:hint="default"/>
        <w:lang w:val="cs-CZ" w:eastAsia="cs-CZ" w:bidi="cs-CZ"/>
      </w:rPr>
    </w:lvl>
    <w:lvl w:ilvl="8" w:tplc="7C123820">
      <w:numFmt w:val="bullet"/>
      <w:lvlText w:val="•"/>
      <w:lvlJc w:val="left"/>
      <w:pPr>
        <w:ind w:left="7601" w:hanging="159"/>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C3477"/>
    <w:rsid w:val="004D0D50"/>
    <w:rsid w:val="005A04B0"/>
    <w:rsid w:val="0090251C"/>
    <w:rsid w:val="00CC3477"/>
    <w:rsid w:val="00D14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CB3125"/>
  <w15:docId w15:val="{480A0765-ABBE-4159-96BA-06C3DCA2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spacing w:before="120"/>
      <w:ind w:left="216"/>
      <w:outlineLvl w:val="0"/>
    </w:pPr>
    <w:rPr>
      <w:rFonts w:ascii="Times New Roman" w:eastAsia="Times New Roman" w:hAnsi="Times New Roman" w:cs="Times New Roman"/>
      <w:b/>
      <w:bCs/>
      <w:sz w:val="28"/>
      <w:szCs w:val="28"/>
    </w:rPr>
  </w:style>
  <w:style w:type="paragraph" w:styleId="Nadpis2">
    <w:name w:val="heading 2"/>
    <w:basedOn w:val="Normln"/>
    <w:uiPriority w:val="9"/>
    <w:unhideWhenUsed/>
    <w:qFormat/>
    <w:pPr>
      <w:spacing w:before="71"/>
      <w:ind w:left="216"/>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334" w:hanging="119"/>
      <w:jc w:val="both"/>
    </w:pPr>
  </w:style>
  <w:style w:type="paragraph" w:customStyle="1" w:styleId="TableParagraph">
    <w:name w:val="Table Paragraph"/>
    <w:basedOn w:val="Normln"/>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1554</Words>
  <Characters>9175</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dc:creator>
  <cp:lastModifiedBy>Petr Pecha</cp:lastModifiedBy>
  <cp:revision>4</cp:revision>
  <dcterms:created xsi:type="dcterms:W3CDTF">2019-11-04T10:04:00Z</dcterms:created>
  <dcterms:modified xsi:type="dcterms:W3CDTF">2021-04-08T20:10:00Z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2016</vt:lpwstr>
  </property>
  <property fmtid="{D5CDD505-2E9C-101B-9397-08002B2CF9AE}" pid="4" name="LastSaved">
    <vt:filetime>2019-11-04T00:00:00Z</vt:filetime>
  </property>
</Properties>
</file>